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 xml:space="preserve">6.1系统软件功能介绍 </w:t>
      </w:r>
    </w:p>
    <w:p>
      <w:pPr>
        <w:pStyle w:val="15"/>
        <w:ind w:firstLine="0" w:firstLineChars="0"/>
        <w:rPr>
          <w:rFonts w:hint="eastAsia" w:ascii="微软雅黑" w:hAnsi="微软雅黑" w:eastAsia="微软雅黑" w:cs="微软雅黑"/>
          <w:b/>
          <w:bCs/>
          <w:color w:val="FF0000"/>
          <w:kern w:val="2"/>
          <w:sz w:val="28"/>
          <w:szCs w:val="28"/>
          <w:lang w:val="en-US" w:eastAsia="zh-CN" w:bidi="ar-SA"/>
        </w:rPr>
      </w:pPr>
      <w:r>
        <w:rPr>
          <w:rFonts w:hint="eastAsia" w:ascii="微软雅黑" w:hAnsi="微软雅黑" w:eastAsia="微软雅黑" w:cs="微软雅黑"/>
          <w:b/>
          <w:bCs/>
          <w:color w:val="FF0000"/>
          <w:kern w:val="2"/>
          <w:sz w:val="28"/>
          <w:szCs w:val="28"/>
          <w:lang w:val="en-US" w:eastAsia="zh-CN" w:bidi="ar-SA"/>
        </w:rPr>
        <w:t>安装、启动一键化（统一集成了Google浏览器，WPS软件，NET framework框架）</w:t>
      </w:r>
    </w:p>
    <w:p>
      <w:pPr>
        <w:pStyle w:val="15"/>
        <w:ind w:firstLine="210" w:firstLineChars="100"/>
        <w:rPr>
          <w:rFonts w:hint="eastAsia" w:ascii="微软雅黑" w:hAnsi="微软雅黑" w:eastAsia="微软雅黑" w:cs="微软雅黑"/>
          <w:color w:val="003366"/>
          <w:kern w:val="2"/>
          <w:sz w:val="21"/>
          <w:szCs w:val="21"/>
          <w:lang w:val="en-US" w:eastAsia="zh-CN" w:bidi="ar-SA"/>
        </w:rPr>
      </w:pPr>
      <w:r>
        <w:rPr>
          <w:rFonts w:hint="eastAsia" w:ascii="微软雅黑" w:hAnsi="微软雅黑" w:eastAsia="微软雅黑" w:cs="微软雅黑"/>
          <w:color w:val="003366"/>
          <w:kern w:val="2"/>
          <w:sz w:val="21"/>
          <w:szCs w:val="21"/>
          <w:lang w:val="en-US" w:eastAsia="zh-CN" w:bidi="ar-SA"/>
        </w:rPr>
        <w:t>后台系统安装包已升级成exe安装程序，直接双击exe程序，点击下一步、安装WPS、安装后台程序，一直到完成。安装完成后直接插上加密狗一键启动，一键登入后台系统网页。可以将运行窗口最小化留至系统托盘区。</w:t>
      </w:r>
    </w:p>
    <w:p>
      <w:pPr>
        <w:pStyle w:val="15"/>
        <w:rPr>
          <w:rFonts w:hint="eastAsia" w:ascii="微软雅黑" w:hAnsi="微软雅黑" w:eastAsia="微软雅黑" w:cs="微软雅黑"/>
          <w:b/>
          <w:color w:val="FF0000"/>
          <w:sz w:val="21"/>
          <w:szCs w:val="21"/>
          <w:lang w:val="en-US" w:eastAsia="zh-CN"/>
        </w:rPr>
      </w:pPr>
    </w:p>
    <w:p>
      <w:pPr>
        <w:rPr>
          <w:rFonts w:hint="eastAsia" w:ascii="微软雅黑" w:hAnsi="微软雅黑" w:eastAsia="微软雅黑" w:cs="微软雅黑"/>
          <w:b/>
          <w:bCs/>
          <w:color w:val="008000"/>
          <w:lang w:val="en-US" w:eastAsia="zh-CN"/>
        </w:rPr>
      </w:pPr>
      <w:r>
        <w:rPr>
          <w:rFonts w:hint="eastAsia" w:ascii="微软雅黑" w:hAnsi="微软雅黑" w:eastAsia="微软雅黑" w:cs="微软雅黑"/>
          <w:b/>
          <w:bCs/>
          <w:color w:val="008000"/>
          <w:lang w:val="en-US" w:eastAsia="zh-CN"/>
        </w:rPr>
        <w:t>1、特殊开发应用</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支持添加网络摄像头功能，对监控区域进行实时播放和监控画面的回传</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物理按键控制数字标牌的播放内容</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添加DLL充电桩对接显示</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人体感应控制数字标牌的播放</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人体感应控制广告节目的切换</w:t>
      </w:r>
      <w:bookmarkStart w:id="24" w:name="_GoBack"/>
      <w:bookmarkEnd w:id="24"/>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添加工厂计划管理</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支持添加语音播报功能</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支持分屏多用户管理</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支持人脸识别功能。</w:t>
      </w:r>
    </w:p>
    <w:p>
      <w:pPr>
        <w:rPr>
          <w:rFonts w:ascii="微软雅黑" w:hAnsi="微软雅黑" w:eastAsia="微软雅黑" w:cs="微软雅黑"/>
          <w:b/>
          <w:bCs/>
          <w:color w:val="008000"/>
        </w:rPr>
      </w:pPr>
      <w:r>
        <w:rPr>
          <w:rFonts w:hint="eastAsia" w:ascii="微软雅黑" w:hAnsi="微软雅黑" w:eastAsia="微软雅黑" w:cs="微软雅黑"/>
          <w:b/>
          <w:bCs/>
          <w:color w:val="008000"/>
          <w:lang w:val="en-US" w:eastAsia="zh-CN"/>
        </w:rPr>
        <w:t>2</w:t>
      </w:r>
      <w:r>
        <w:rPr>
          <w:rFonts w:hint="eastAsia" w:ascii="微软雅黑" w:hAnsi="微软雅黑" w:eastAsia="微软雅黑" w:cs="微软雅黑"/>
          <w:b/>
          <w:bCs/>
          <w:color w:val="008000"/>
        </w:rPr>
        <w:t>、软件特点：</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素材管理：音频、视频、图片、背景、PPT、Word、Excel、PDF；</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节目管理：普通节目、互动节目、计划管理、通知发布、语音播报；</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终端管理：终端设置、终端控制、终端清理；</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系统管理：用户管理、权限管理、系统参数、日志查看</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统计查看：</w:t>
      </w:r>
      <w:r>
        <w:rPr>
          <w:rFonts w:hint="eastAsia" w:ascii="微软雅黑" w:hAnsi="微软雅黑" w:eastAsia="微软雅黑" w:cs="微软雅黑"/>
          <w:color w:val="003366"/>
          <w:sz w:val="21"/>
          <w:szCs w:val="21"/>
          <w:lang w:val="en-US" w:eastAsia="zh-CN"/>
        </w:rPr>
        <w:t>可查询某个终端在指定周期的在线时长，视频图片的播放次数</w:t>
      </w:r>
    </w:p>
    <w:p>
      <w:pPr>
        <w:rPr>
          <w:rFonts w:hint="eastAsia" w:ascii="微软雅黑" w:hAnsi="微软雅黑" w:eastAsia="微软雅黑" w:cs="微软雅黑"/>
          <w:b/>
          <w:bCs/>
          <w:color w:val="008000"/>
          <w:lang w:val="en-US" w:eastAsia="zh-CN"/>
        </w:rPr>
      </w:pPr>
      <w:r>
        <w:rPr>
          <w:rFonts w:hint="eastAsia" w:ascii="微软雅黑" w:hAnsi="微软雅黑" w:eastAsia="微软雅黑" w:cs="微软雅黑"/>
          <w:b/>
          <w:bCs/>
          <w:color w:val="008000"/>
          <w:lang w:val="en-US" w:eastAsia="zh-CN"/>
        </w:rPr>
        <w:t>3、常用功能特点</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支持通过后台查看终端详情（版本号、开关机时间、播放内容）</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素材库提供列表视图和网格视图。能更有效的管理、查看素材</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支持素材、节目共享（一个账号上传素材、制作节目，全体用户均可共用）</w:t>
      </w:r>
    </w:p>
    <w:p>
      <w:pPr>
        <w:numPr>
          <w:ilvl w:val="0"/>
          <w:numId w:val="1"/>
        </w:numPr>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lang w:val="en-US" w:eastAsia="zh-CN"/>
        </w:rPr>
        <w:t>支持节目追加、节目替换、设置节目播放有效期，多个节目轮播播放可单独撤销指定节目等功能，使播放内容更灵活、更多样化。</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支持终端修改终端名称，后台终端识别不会错。</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rPr>
        <w:t>新手指导</w:t>
      </w:r>
      <w:r>
        <w:rPr>
          <w:rFonts w:hint="eastAsia" w:ascii="微软雅黑" w:hAnsi="微软雅黑" w:eastAsia="微软雅黑" w:cs="微软雅黑"/>
          <w:color w:val="003366"/>
          <w:sz w:val="21"/>
          <w:szCs w:val="21"/>
          <w:lang w:eastAsia="zh-CN"/>
        </w:rPr>
        <w:t>（</w:t>
      </w:r>
      <w:r>
        <w:rPr>
          <w:rFonts w:hint="eastAsia" w:ascii="微软雅黑" w:hAnsi="微软雅黑" w:eastAsia="微软雅黑" w:cs="微软雅黑"/>
          <w:color w:val="003366"/>
          <w:sz w:val="21"/>
          <w:szCs w:val="21"/>
        </w:rPr>
        <w:t>更快捷方便的适应各种新手操作</w:t>
      </w:r>
      <w:r>
        <w:rPr>
          <w:rFonts w:hint="eastAsia" w:ascii="微软雅黑" w:hAnsi="微软雅黑" w:eastAsia="微软雅黑" w:cs="微软雅黑"/>
          <w:color w:val="003366"/>
          <w:sz w:val="21"/>
          <w:szCs w:val="21"/>
          <w:lang w:eastAsia="zh-CN"/>
        </w:rPr>
        <w:t>指引</w:t>
      </w:r>
      <w:r>
        <w:rPr>
          <w:rFonts w:hint="eastAsia" w:ascii="微软雅黑" w:hAnsi="微软雅黑" w:eastAsia="微软雅黑" w:cs="微软雅黑"/>
          <w:color w:val="003366"/>
          <w:sz w:val="21"/>
          <w:szCs w:val="21"/>
        </w:rPr>
        <w:t>，无需说明书，只需按照新手指导一步步操作即可完全熟悉软件基本操作</w:t>
      </w:r>
      <w:r>
        <w:rPr>
          <w:rFonts w:hint="eastAsia" w:ascii="微软雅黑" w:hAnsi="微软雅黑" w:eastAsia="微软雅黑" w:cs="微软雅黑"/>
          <w:color w:val="003366"/>
          <w:sz w:val="21"/>
          <w:szCs w:val="21"/>
          <w:lang w:eastAsia="zh-CN"/>
        </w:rPr>
        <w:t>）</w:t>
      </w:r>
    </w:p>
    <w:p>
      <w:pPr>
        <w:rPr>
          <w:rFonts w:hint="eastAsia" w:ascii="微软雅黑" w:hAnsi="微软雅黑" w:eastAsia="微软雅黑" w:cs="微软雅黑"/>
          <w:b/>
          <w:bCs/>
          <w:color w:val="008000"/>
          <w:lang w:val="en-US" w:eastAsia="zh-CN"/>
        </w:rPr>
      </w:pPr>
      <w:r>
        <w:rPr>
          <w:rFonts w:hint="eastAsia" w:ascii="微软雅黑" w:hAnsi="微软雅黑" w:eastAsia="微软雅黑" w:cs="微软雅黑"/>
          <w:b/>
          <w:bCs/>
          <w:color w:val="008000"/>
          <w:lang w:val="en-US" w:eastAsia="zh-CN"/>
        </w:rPr>
        <w:t>4、互动触摸节目</w:t>
      </w:r>
    </w:p>
    <w:p>
      <w:pPr>
        <w:pStyle w:val="15"/>
        <w:ind w:firstLine="0" w:firstLineChars="0"/>
        <w:rPr>
          <w:rFonts w:hint="eastAsia" w:ascii="微软雅黑" w:hAnsi="微软雅黑" w:eastAsia="微软雅黑" w:cs="微软雅黑"/>
          <w:b/>
          <w:color w:val="FF0000"/>
          <w:sz w:val="21"/>
          <w:szCs w:val="21"/>
          <w:lang w:val="en-US" w:eastAsia="zh-CN"/>
        </w:rPr>
      </w:pPr>
      <w:r>
        <w:rPr>
          <w:rFonts w:hint="eastAsia" w:ascii="微软雅黑" w:hAnsi="微软雅黑" w:eastAsia="微软雅黑" w:cs="微软雅黑"/>
          <w:b/>
          <w:color w:val="FF0000"/>
          <w:sz w:val="21"/>
          <w:szCs w:val="21"/>
          <w:lang w:eastAsia="zh-CN"/>
        </w:rPr>
        <w:t>互动节目增加多种功能，可实现多种触摸查询功能，如</w:t>
      </w:r>
      <w:r>
        <w:rPr>
          <w:rFonts w:hint="eastAsia" w:ascii="微软雅黑" w:hAnsi="微软雅黑" w:eastAsia="微软雅黑" w:cs="微软雅黑"/>
          <w:b/>
          <w:color w:val="FF0000"/>
          <w:sz w:val="21"/>
          <w:szCs w:val="21"/>
          <w:lang w:val="en-US" w:eastAsia="zh-CN"/>
        </w:rPr>
        <w:t>;</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视频、图片可通过触摸进行放大缩小操作</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可以控制视频文件的播放，例如快进，快退，播放下一个视频等</w:t>
      </w:r>
    </w:p>
    <w:p>
      <w:pPr>
        <w:numPr>
          <w:ilvl w:val="0"/>
          <w:numId w:val="1"/>
        </w:numPr>
        <w:rPr>
          <w:rFonts w:hint="eastAsia" w:ascii="微软雅黑" w:hAnsi="微软雅黑" w:eastAsia="微软雅黑" w:cs="微软雅黑"/>
          <w:color w:val="003366"/>
          <w:sz w:val="21"/>
          <w:szCs w:val="21"/>
          <w:lang w:val="en-US" w:eastAsia="zh-CN"/>
        </w:rPr>
      </w:pPr>
      <w:r>
        <w:rPr>
          <w:rFonts w:hint="eastAsia" w:ascii="微软雅黑" w:hAnsi="微软雅黑" w:eastAsia="微软雅黑" w:cs="微软雅黑"/>
          <w:color w:val="003366"/>
          <w:sz w:val="21"/>
          <w:szCs w:val="21"/>
          <w:lang w:val="en-US" w:eastAsia="zh-CN"/>
        </w:rPr>
        <w:t>可将触摸素材制作成点播内容，能适用于更多的场景。</w:t>
      </w:r>
    </w:p>
    <w:p>
      <w:pPr>
        <w:pStyle w:val="15"/>
        <w:numPr>
          <w:numId w:val="0"/>
        </w:numPr>
        <w:rPr>
          <w:rFonts w:hint="eastAsia" w:ascii="微软雅黑" w:hAnsi="微软雅黑" w:eastAsia="微软雅黑" w:cs="微软雅黑"/>
          <w:b/>
          <w:color w:val="FF0000"/>
          <w:sz w:val="30"/>
          <w:szCs w:val="30"/>
        </w:rPr>
      </w:pPr>
    </w:p>
    <w:p>
      <w:pPr>
        <w:pStyle w:val="15"/>
        <w:numPr>
          <w:numId w:val="0"/>
        </w:numPr>
        <w:rPr>
          <w:rFonts w:hint="eastAsia" w:ascii="微软雅黑" w:hAnsi="微软雅黑" w:eastAsia="微软雅黑" w:cs="微软雅黑"/>
          <w:b/>
          <w:color w:val="FF0000"/>
          <w:sz w:val="30"/>
          <w:szCs w:val="30"/>
        </w:rPr>
      </w:pPr>
    </w:p>
    <w:p>
      <w:pPr>
        <w:numPr>
          <w:numId w:val="0"/>
        </w:numPr>
        <w:ind w:leftChars="0"/>
        <w:rPr>
          <w:rFonts w:hint="eastAsia" w:ascii="微软雅黑" w:hAnsi="微软雅黑" w:eastAsia="微软雅黑" w:cs="微软雅黑"/>
          <w:color w:val="003366"/>
          <w:sz w:val="21"/>
          <w:szCs w:val="21"/>
          <w:lang w:val="en-US" w:eastAsia="zh-CN"/>
        </w:rPr>
      </w:pPr>
    </w:p>
    <w:p>
      <w:pPr>
        <w:numPr>
          <w:numId w:val="0"/>
        </w:numPr>
        <w:ind w:leftChars="0"/>
        <w:rPr>
          <w:rFonts w:hint="eastAsia" w:ascii="微软雅黑" w:hAnsi="微软雅黑" w:eastAsia="微软雅黑" w:cs="微软雅黑"/>
          <w:color w:val="003366"/>
          <w:sz w:val="21"/>
          <w:szCs w:val="21"/>
          <w:lang w:val="en-US" w:eastAsia="zh-CN"/>
        </w:rPr>
      </w:pPr>
    </w:p>
    <w:p>
      <w:pPr>
        <w:rPr>
          <w:rFonts w:hint="eastAsia" w:ascii="微软雅黑" w:hAnsi="微软雅黑" w:eastAsia="微软雅黑" w:cs="微软雅黑"/>
          <w:b/>
          <w:bCs/>
          <w:color w:val="008000"/>
          <w:lang w:val="en-US" w:eastAsia="zh-CN"/>
        </w:rPr>
      </w:pPr>
    </w:p>
    <w:p>
      <w:pPr>
        <w:rPr>
          <w:rFonts w:ascii="微软雅黑" w:hAnsi="微软雅黑" w:eastAsia="微软雅黑" w:cs="微软雅黑"/>
          <w:b/>
          <w:bCs/>
          <w:color w:val="008000"/>
        </w:rPr>
      </w:pPr>
      <w:r>
        <w:rPr>
          <w:rFonts w:hint="eastAsia" w:ascii="微软雅黑" w:hAnsi="微软雅黑" w:eastAsia="微软雅黑" w:cs="微软雅黑"/>
          <w:b/>
          <w:bCs/>
          <w:color w:val="008000"/>
          <w:lang w:val="en-US" w:eastAsia="zh-CN"/>
        </w:rPr>
        <w:t>5</w:t>
      </w:r>
      <w:r>
        <w:rPr>
          <w:rFonts w:hint="eastAsia" w:ascii="微软雅黑" w:hAnsi="微软雅黑" w:eastAsia="微软雅黑" w:cs="微软雅黑"/>
          <w:b/>
          <w:bCs/>
          <w:color w:val="008000"/>
        </w:rPr>
        <w:t>、软件功能：</w:t>
      </w:r>
    </w:p>
    <w:p>
      <w:pPr>
        <w:numPr>
          <w:ilvl w:val="0"/>
          <w:numId w:val="2"/>
        </w:numPr>
        <w:tabs>
          <w:tab w:val="left" w:pos="420"/>
        </w:tabs>
        <w:rPr>
          <w:rFonts w:ascii="微软雅黑" w:hAnsi="微软雅黑" w:eastAsia="微软雅黑" w:cs="微软雅黑"/>
          <w:b/>
          <w:bCs/>
          <w:color w:val="FF0000"/>
          <w:sz w:val="21"/>
          <w:szCs w:val="21"/>
        </w:rPr>
      </w:pPr>
      <w:bookmarkStart w:id="0" w:name="_Toc346475149"/>
      <w:r>
        <w:rPr>
          <w:rFonts w:hint="eastAsia" w:ascii="微软雅黑" w:hAnsi="微软雅黑" w:eastAsia="微软雅黑" w:cs="微软雅黑"/>
          <w:b/>
          <w:bCs/>
          <w:color w:val="FF0000"/>
          <w:sz w:val="21"/>
          <w:szCs w:val="21"/>
        </w:rPr>
        <w:t>集中控制管理</w:t>
      </w:r>
      <w:bookmarkEnd w:id="0"/>
    </w:p>
    <w:p>
      <w:pPr>
        <w:pStyle w:val="15"/>
        <w:tabs>
          <w:tab w:val="left" w:pos="420"/>
        </w:tabs>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系统采用</w:t>
      </w:r>
      <w:r>
        <w:rPr>
          <w:rFonts w:hint="eastAsia" w:ascii="微软雅黑" w:hAnsi="微软雅黑" w:eastAsia="微软雅黑" w:cs="微软雅黑"/>
          <w:color w:val="FF0000"/>
          <w:sz w:val="21"/>
          <w:szCs w:val="21"/>
        </w:rPr>
        <w:t>B/S架构</w:t>
      </w:r>
      <w:r>
        <w:rPr>
          <w:rFonts w:hint="eastAsia" w:ascii="微软雅黑" w:hAnsi="微软雅黑" w:eastAsia="微软雅黑" w:cs="微软雅黑"/>
          <w:color w:val="003366"/>
          <w:sz w:val="21"/>
          <w:szCs w:val="21"/>
        </w:rPr>
        <w:t>，无需安装客户端，即可在任意一台电脑或上打开浏览器登录控制后台，对所有终端进行任何操作管理。</w:t>
      </w:r>
    </w:p>
    <w:p>
      <w:pPr>
        <w:numPr>
          <w:ilvl w:val="0"/>
          <w:numId w:val="2"/>
        </w:numPr>
        <w:tabs>
          <w:tab w:val="left" w:pos="420"/>
        </w:tabs>
        <w:rPr>
          <w:rFonts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灵活加密控制</w:t>
      </w:r>
    </w:p>
    <w:p>
      <w:pPr>
        <w:tabs>
          <w:tab w:val="left" w:pos="420"/>
        </w:tabs>
        <w:ind w:left="42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采用硬件加密控制，也可匹配云服务器软加密控制。</w:t>
      </w:r>
    </w:p>
    <w:p>
      <w:pPr>
        <w:numPr>
          <w:ilvl w:val="0"/>
          <w:numId w:val="2"/>
        </w:numPr>
        <w:tabs>
          <w:tab w:val="left" w:pos="420"/>
        </w:tabs>
        <w:rPr>
          <w:rFonts w:ascii="微软雅黑" w:hAnsi="微软雅黑" w:eastAsia="微软雅黑" w:cs="微软雅黑"/>
          <w:b/>
          <w:bCs/>
          <w:color w:val="FF0000"/>
          <w:sz w:val="21"/>
          <w:szCs w:val="21"/>
        </w:rPr>
      </w:pPr>
      <w:bookmarkStart w:id="1" w:name="_Toc346475151"/>
      <w:r>
        <w:rPr>
          <w:rFonts w:hint="eastAsia" w:ascii="微软雅黑" w:hAnsi="微软雅黑" w:eastAsia="微软雅黑" w:cs="微软雅黑"/>
          <w:b/>
          <w:bCs/>
          <w:color w:val="FF0000"/>
          <w:sz w:val="21"/>
          <w:szCs w:val="21"/>
        </w:rPr>
        <w:t>任意效果的</w:t>
      </w:r>
      <w:bookmarkEnd w:id="1"/>
      <w:r>
        <w:rPr>
          <w:rFonts w:hint="eastAsia" w:ascii="微软雅黑" w:hAnsi="微软雅黑" w:eastAsia="微软雅黑" w:cs="微软雅黑"/>
          <w:b/>
          <w:bCs/>
          <w:color w:val="FF0000"/>
          <w:sz w:val="21"/>
          <w:szCs w:val="21"/>
        </w:rPr>
        <w:t>节目制作：</w:t>
      </w:r>
    </w:p>
    <w:p>
      <w:pPr>
        <w:tabs>
          <w:tab w:val="left" w:pos="420"/>
        </w:tabs>
        <w:ind w:left="420" w:leftChars="175"/>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制作节目时可任意拉伸拖放节目素材及大小等效果的制作。</w:t>
      </w:r>
    </w:p>
    <w:p>
      <w:pPr>
        <w:numPr>
          <w:ilvl w:val="0"/>
          <w:numId w:val="3"/>
        </w:numPr>
        <w:rPr>
          <w:rFonts w:ascii="微软雅黑" w:hAnsi="微软雅黑" w:eastAsia="微软雅黑" w:cs="微软雅黑"/>
          <w:b/>
          <w:bCs/>
          <w:color w:val="FF0000"/>
          <w:sz w:val="21"/>
          <w:szCs w:val="21"/>
        </w:rPr>
      </w:pPr>
      <w:bookmarkStart w:id="2" w:name="_Toc346475152"/>
      <w:r>
        <w:rPr>
          <w:rFonts w:hint="eastAsia" w:ascii="微软雅黑" w:hAnsi="微软雅黑" w:eastAsia="微软雅黑" w:cs="微软雅黑"/>
          <w:b/>
          <w:bCs/>
          <w:color w:val="FF0000"/>
          <w:sz w:val="21"/>
          <w:szCs w:val="21"/>
        </w:rPr>
        <w:t>系统兼容扩展性</w:t>
      </w:r>
      <w:bookmarkEnd w:id="2"/>
    </w:p>
    <w:p>
      <w:pPr>
        <w:pStyle w:val="15"/>
        <w:numPr>
          <w:ilvl w:val="0"/>
          <w:numId w:val="4"/>
        </w:numPr>
        <w:tabs>
          <w:tab w:val="left" w:pos="420"/>
        </w:tabs>
        <w:ind w:firstLineChars="0"/>
        <w:rPr>
          <w:rFonts w:hint="eastAsia" w:ascii="微软雅黑" w:hAnsi="微软雅黑" w:eastAsia="微软雅黑" w:cs="微软雅黑"/>
          <w:color w:val="003366"/>
          <w:kern w:val="2"/>
          <w:sz w:val="21"/>
          <w:szCs w:val="21"/>
          <w:lang w:val="en-US" w:eastAsia="zh-CN" w:bidi="ar-SA"/>
        </w:rPr>
      </w:pPr>
      <w:r>
        <w:rPr>
          <w:rFonts w:hint="eastAsia" w:ascii="微软雅黑" w:hAnsi="微软雅黑" w:eastAsia="微软雅黑" w:cs="微软雅黑"/>
          <w:color w:val="003366"/>
          <w:kern w:val="2"/>
          <w:sz w:val="21"/>
          <w:szCs w:val="21"/>
          <w:lang w:val="en-US" w:eastAsia="zh-CN" w:bidi="ar-SA"/>
        </w:rPr>
        <w:t>支持几乎所有的视频格式（rm、rmvb、avi、mpeg、mpg、dat、mov、asf、mtv、mkv、wmv、3gp、amv、dmv、divx等）</w:t>
      </w:r>
    </w:p>
    <w:p>
      <w:pPr>
        <w:pStyle w:val="15"/>
        <w:numPr>
          <w:ilvl w:val="0"/>
          <w:numId w:val="4"/>
        </w:numPr>
        <w:tabs>
          <w:tab w:val="left" w:pos="420"/>
        </w:tabs>
        <w:ind w:firstLineChars="0"/>
        <w:rPr>
          <w:rFonts w:hint="eastAsia" w:ascii="微软雅黑" w:hAnsi="微软雅黑" w:eastAsia="微软雅黑" w:cs="微软雅黑"/>
          <w:color w:val="003366"/>
          <w:kern w:val="2"/>
          <w:sz w:val="21"/>
          <w:szCs w:val="21"/>
          <w:lang w:val="en-US" w:eastAsia="zh-CN" w:bidi="ar-SA"/>
        </w:rPr>
      </w:pPr>
      <w:r>
        <w:rPr>
          <w:rFonts w:hint="eastAsia" w:ascii="微软雅黑" w:hAnsi="微软雅黑" w:eastAsia="微软雅黑" w:cs="微软雅黑"/>
          <w:color w:val="003366"/>
          <w:kern w:val="2"/>
          <w:sz w:val="21"/>
          <w:szCs w:val="21"/>
          <w:lang w:val="en-US" w:eastAsia="zh-CN" w:bidi="ar-SA"/>
        </w:rPr>
        <w:t>音频（mp3、wma、wav等）</w:t>
      </w:r>
    </w:p>
    <w:p>
      <w:pPr>
        <w:pStyle w:val="15"/>
        <w:numPr>
          <w:ilvl w:val="0"/>
          <w:numId w:val="4"/>
        </w:numPr>
        <w:tabs>
          <w:tab w:val="left" w:pos="420"/>
        </w:tabs>
        <w:ind w:firstLineChars="0"/>
        <w:rPr>
          <w:rFonts w:hint="eastAsia" w:ascii="微软雅黑" w:hAnsi="微软雅黑" w:eastAsia="微软雅黑" w:cs="微软雅黑"/>
          <w:color w:val="003366"/>
          <w:kern w:val="2"/>
          <w:sz w:val="21"/>
          <w:szCs w:val="21"/>
          <w:lang w:val="en-US" w:eastAsia="zh-CN" w:bidi="ar-SA"/>
        </w:rPr>
      </w:pPr>
      <w:r>
        <w:rPr>
          <w:rFonts w:hint="eastAsia" w:ascii="微软雅黑" w:hAnsi="微软雅黑" w:eastAsia="微软雅黑" w:cs="微软雅黑"/>
          <w:color w:val="003366"/>
          <w:kern w:val="2"/>
          <w:sz w:val="21"/>
          <w:szCs w:val="21"/>
          <w:lang w:val="en-US" w:eastAsia="zh-CN" w:bidi="ar-SA"/>
        </w:rPr>
        <w:t xml:space="preserve">图片（jpg、gif、png等）； </w:t>
      </w:r>
    </w:p>
    <w:p>
      <w:pPr>
        <w:pStyle w:val="15"/>
        <w:numPr>
          <w:ilvl w:val="0"/>
          <w:numId w:val="4"/>
        </w:numPr>
        <w:tabs>
          <w:tab w:val="left" w:pos="420"/>
        </w:tabs>
        <w:ind w:firstLineChars="0"/>
        <w:rPr>
          <w:rFonts w:hint="eastAsia" w:ascii="微软雅黑" w:hAnsi="微软雅黑" w:eastAsia="微软雅黑" w:cs="微软雅黑"/>
          <w:color w:val="003366"/>
          <w:kern w:val="2"/>
          <w:sz w:val="21"/>
          <w:szCs w:val="21"/>
          <w:lang w:val="en-US" w:eastAsia="zh-CN" w:bidi="ar-SA"/>
        </w:rPr>
      </w:pPr>
      <w:r>
        <w:rPr>
          <w:rFonts w:hint="eastAsia" w:ascii="微软雅黑" w:hAnsi="微软雅黑" w:eastAsia="微软雅黑" w:cs="微软雅黑"/>
          <w:color w:val="003366"/>
          <w:kern w:val="2"/>
          <w:sz w:val="21"/>
          <w:szCs w:val="21"/>
          <w:lang w:val="en-US" w:eastAsia="zh-CN" w:bidi="ar-SA"/>
        </w:rPr>
        <w:t>word/excel文档、pdf文档、</w:t>
      </w:r>
    </w:p>
    <w:p>
      <w:pPr>
        <w:pStyle w:val="15"/>
        <w:numPr>
          <w:ilvl w:val="0"/>
          <w:numId w:val="4"/>
        </w:numPr>
        <w:tabs>
          <w:tab w:val="left" w:pos="420"/>
        </w:tabs>
        <w:ind w:firstLineChars="0"/>
        <w:rPr>
          <w:rFonts w:ascii="微软雅黑" w:hAnsi="微软雅黑" w:eastAsia="微软雅黑" w:cs="微软雅黑"/>
          <w:b/>
          <w:bCs/>
          <w:color w:val="00B050"/>
          <w:sz w:val="21"/>
          <w:szCs w:val="21"/>
        </w:rPr>
      </w:pPr>
      <w:r>
        <w:rPr>
          <w:rFonts w:hint="eastAsia" w:ascii="微软雅黑" w:hAnsi="微软雅黑" w:eastAsia="微软雅黑" w:cs="微软雅黑"/>
          <w:color w:val="00B050"/>
          <w:sz w:val="21"/>
          <w:szCs w:val="21"/>
        </w:rPr>
        <w:t>其他：</w:t>
      </w:r>
      <w:r>
        <w:rPr>
          <w:rFonts w:hint="eastAsia" w:ascii="微软雅黑" w:hAnsi="微软雅黑" w:eastAsia="微软雅黑" w:cs="微软雅黑"/>
          <w:color w:val="002060"/>
          <w:kern w:val="2"/>
          <w:sz w:val="21"/>
          <w:szCs w:val="21"/>
          <w:lang w:val="en-US" w:eastAsia="zh-CN" w:bidi="ar-SA"/>
        </w:rPr>
        <w:t>RSS实时新闻、动态网页、</w:t>
      </w:r>
    </w:p>
    <w:p>
      <w:pPr>
        <w:numPr>
          <w:ilvl w:val="0"/>
          <w:numId w:val="4"/>
        </w:numPr>
        <w:tabs>
          <w:tab w:val="left" w:pos="420"/>
        </w:tabs>
        <w:rPr>
          <w:rFonts w:ascii="微软雅黑" w:hAnsi="微软雅黑" w:eastAsia="微软雅黑" w:cs="微软雅黑"/>
          <w:bCs/>
          <w:color w:val="00B050"/>
          <w:sz w:val="21"/>
          <w:szCs w:val="21"/>
        </w:rPr>
      </w:pPr>
      <w:bookmarkStart w:id="3" w:name="_Toc346475155"/>
      <w:r>
        <w:rPr>
          <w:rFonts w:hint="eastAsia" w:ascii="微软雅黑" w:hAnsi="微软雅黑" w:eastAsia="微软雅黑" w:cs="微软雅黑"/>
          <w:bCs/>
          <w:color w:val="00B050"/>
          <w:sz w:val="21"/>
          <w:szCs w:val="21"/>
        </w:rPr>
        <w:t>图片特效播放</w:t>
      </w:r>
      <w:bookmarkEnd w:id="3"/>
      <w:r>
        <w:rPr>
          <w:rFonts w:hint="eastAsia" w:ascii="微软雅黑" w:hAnsi="微软雅黑" w:eastAsia="微软雅黑" w:cs="微软雅黑"/>
          <w:bCs/>
          <w:color w:val="00B050"/>
          <w:sz w:val="21"/>
          <w:szCs w:val="21"/>
        </w:rPr>
        <w:t>：</w:t>
      </w:r>
      <w:r>
        <w:rPr>
          <w:rFonts w:hint="eastAsia" w:ascii="微软雅黑" w:hAnsi="微软雅黑" w:eastAsia="微软雅黑" w:cs="微软雅黑"/>
          <w:color w:val="003366"/>
          <w:sz w:val="21"/>
          <w:szCs w:val="21"/>
        </w:rPr>
        <w:t>添加图片可设置图片播放特效功能、例如：百叶窗、渐进渐出等特效</w:t>
      </w:r>
    </w:p>
    <w:p>
      <w:pPr>
        <w:numPr>
          <w:ilvl w:val="0"/>
          <w:numId w:val="4"/>
        </w:numPr>
        <w:tabs>
          <w:tab w:val="left" w:pos="420"/>
        </w:tabs>
        <w:rPr>
          <w:rFonts w:ascii="微软雅黑" w:hAnsi="微软雅黑" w:eastAsia="微软雅黑" w:cs="微软雅黑"/>
          <w:b/>
          <w:bCs/>
          <w:color w:val="0070C0"/>
          <w:sz w:val="21"/>
          <w:szCs w:val="21"/>
        </w:rPr>
      </w:pPr>
      <w:bookmarkStart w:id="4" w:name="_Toc346475156"/>
      <w:r>
        <w:rPr>
          <w:rFonts w:hint="eastAsia" w:ascii="微软雅黑" w:hAnsi="微软雅黑" w:eastAsia="微软雅黑" w:cs="微软雅黑"/>
          <w:b/>
          <w:bCs/>
          <w:color w:val="00B050"/>
          <w:sz w:val="21"/>
          <w:szCs w:val="21"/>
        </w:rPr>
        <w:t>流媒体直播</w:t>
      </w:r>
      <w:bookmarkEnd w:id="4"/>
      <w:r>
        <w:rPr>
          <w:rFonts w:hint="eastAsia" w:ascii="微软雅黑" w:hAnsi="微软雅黑" w:eastAsia="微软雅黑" w:cs="微软雅黑"/>
          <w:b/>
          <w:bCs/>
          <w:color w:val="00B050"/>
          <w:sz w:val="21"/>
          <w:szCs w:val="21"/>
        </w:rPr>
        <w:t>：</w:t>
      </w:r>
      <w:r>
        <w:rPr>
          <w:rFonts w:hint="eastAsia" w:ascii="微软雅黑" w:hAnsi="微软雅黑" w:eastAsia="微软雅黑" w:cs="微软雅黑"/>
          <w:color w:val="002060"/>
          <w:sz w:val="21"/>
          <w:szCs w:val="21"/>
        </w:rPr>
        <w:t>支持实时流媒体直播、网络视频直播、本地DVD视频直播、视频会议等多种流媒体形式直播</w:t>
      </w:r>
    </w:p>
    <w:p>
      <w:pPr>
        <w:numPr>
          <w:ilvl w:val="0"/>
          <w:numId w:val="4"/>
        </w:numPr>
        <w:tabs>
          <w:tab w:val="left" w:pos="420"/>
        </w:tabs>
        <w:rPr>
          <w:rFonts w:ascii="微软雅黑" w:hAnsi="微软雅黑" w:eastAsia="微软雅黑" w:cs="微软雅黑"/>
          <w:b/>
          <w:bCs/>
          <w:color w:val="00B050"/>
          <w:sz w:val="21"/>
          <w:szCs w:val="21"/>
        </w:rPr>
      </w:pPr>
      <w:bookmarkStart w:id="5" w:name="_Toc346475157"/>
      <w:r>
        <w:rPr>
          <w:rFonts w:hint="eastAsia" w:ascii="微软雅黑" w:hAnsi="微软雅黑" w:eastAsia="微软雅黑" w:cs="微软雅黑"/>
          <w:b/>
          <w:bCs/>
          <w:color w:val="00B050"/>
          <w:sz w:val="21"/>
          <w:szCs w:val="21"/>
        </w:rPr>
        <w:t>多节目循环播放</w:t>
      </w:r>
      <w:bookmarkEnd w:id="5"/>
      <w:r>
        <w:rPr>
          <w:rFonts w:hint="eastAsia" w:ascii="微软雅黑" w:hAnsi="微软雅黑" w:eastAsia="微软雅黑" w:cs="微软雅黑"/>
          <w:b/>
          <w:bCs/>
          <w:color w:val="00B050"/>
          <w:sz w:val="21"/>
          <w:szCs w:val="21"/>
        </w:rPr>
        <w:t>：</w:t>
      </w:r>
      <w:r>
        <w:rPr>
          <w:rFonts w:hint="eastAsia" w:ascii="微软雅黑" w:hAnsi="微软雅黑" w:eastAsia="微软雅黑" w:cs="微软雅黑"/>
          <w:color w:val="003366"/>
          <w:sz w:val="21"/>
          <w:szCs w:val="21"/>
        </w:rPr>
        <w:t>系统支持多节目循环播放功能，例如同时下发10个节目给终端播放器、终端播放器会循环播放这10个节目，每个节目都可以任意分屏,可以指定各个节目播放时间。</w:t>
      </w:r>
    </w:p>
    <w:p>
      <w:pPr>
        <w:numPr>
          <w:ilvl w:val="0"/>
          <w:numId w:val="4"/>
        </w:numPr>
        <w:tabs>
          <w:tab w:val="left" w:pos="420"/>
        </w:tabs>
        <w:rPr>
          <w:rFonts w:ascii="微软雅黑" w:hAnsi="微软雅黑" w:eastAsia="微软雅黑" w:cs="微软雅黑"/>
          <w:b/>
          <w:bCs/>
          <w:color w:val="FF00FF"/>
          <w:sz w:val="21"/>
          <w:szCs w:val="21"/>
        </w:rPr>
      </w:pPr>
      <w:bookmarkStart w:id="6" w:name="_Toc346475158"/>
      <w:r>
        <w:rPr>
          <w:rFonts w:hint="eastAsia" w:ascii="微软雅黑" w:hAnsi="微软雅黑" w:eastAsia="微软雅黑" w:cs="微软雅黑"/>
          <w:b/>
          <w:bCs/>
          <w:color w:val="00B050"/>
          <w:sz w:val="21"/>
          <w:szCs w:val="21"/>
        </w:rPr>
        <w:t>多种播放模式</w:t>
      </w:r>
      <w:bookmarkEnd w:id="6"/>
      <w:r>
        <w:rPr>
          <w:rFonts w:hint="eastAsia" w:ascii="微软雅黑" w:hAnsi="微软雅黑" w:eastAsia="微软雅黑" w:cs="微软雅黑"/>
          <w:b/>
          <w:bCs/>
          <w:color w:val="00B050"/>
          <w:sz w:val="21"/>
          <w:szCs w:val="21"/>
        </w:rPr>
        <w:t>（</w:t>
      </w:r>
      <w:r>
        <w:rPr>
          <w:rFonts w:hint="eastAsia" w:ascii="微软雅黑" w:hAnsi="微软雅黑" w:eastAsia="微软雅黑" w:cs="微软雅黑"/>
          <w:color w:val="003366"/>
          <w:sz w:val="21"/>
          <w:szCs w:val="21"/>
        </w:rPr>
        <w:t>立即播放模式、插播播放模式、定时播放模式</w:t>
      </w:r>
      <w:r>
        <w:rPr>
          <w:rFonts w:hint="eastAsia" w:ascii="微软雅黑" w:hAnsi="微软雅黑" w:eastAsia="微软雅黑" w:cs="微软雅黑"/>
          <w:b/>
          <w:bCs/>
          <w:color w:val="00B050"/>
          <w:sz w:val="21"/>
          <w:szCs w:val="21"/>
        </w:rPr>
        <w:t>）</w:t>
      </w:r>
    </w:p>
    <w:p>
      <w:pPr>
        <w:numPr>
          <w:ilvl w:val="0"/>
          <w:numId w:val="0"/>
        </w:numPr>
        <w:tabs>
          <w:tab w:val="left" w:pos="420"/>
        </w:tabs>
        <w:ind w:left="426" w:leftChars="0"/>
        <w:rPr>
          <w:rFonts w:hint="eastAsia" w:ascii="微软雅黑" w:hAnsi="微软雅黑" w:eastAsia="微软雅黑" w:cs="微软雅黑"/>
          <w:b/>
          <w:bCs/>
          <w:color w:val="FF00FF"/>
          <w:sz w:val="21"/>
          <w:szCs w:val="21"/>
          <w:lang w:val="en-US" w:eastAsia="zh-CN"/>
        </w:rPr>
      </w:pPr>
    </w:p>
    <w:p>
      <w:pPr>
        <w:pStyle w:val="15"/>
        <w:numPr>
          <w:ilvl w:val="0"/>
          <w:numId w:val="5"/>
        </w:numPr>
        <w:tabs>
          <w:tab w:val="left" w:pos="420"/>
        </w:tabs>
        <w:ind w:firstLineChars="0"/>
        <w:rPr>
          <w:rFonts w:ascii="微软雅黑" w:hAnsi="微软雅黑" w:eastAsia="微软雅黑" w:cs="微软雅黑"/>
          <w:b/>
          <w:bCs/>
          <w:color w:val="002060"/>
          <w:sz w:val="21"/>
          <w:szCs w:val="21"/>
        </w:rPr>
      </w:pPr>
      <w:r>
        <w:rPr>
          <w:rFonts w:hint="eastAsia" w:ascii="微软雅黑" w:hAnsi="微软雅黑" w:eastAsia="微软雅黑" w:cs="微软雅黑"/>
          <w:b/>
          <w:bCs/>
          <w:color w:val="FF0000"/>
          <w:sz w:val="21"/>
          <w:szCs w:val="21"/>
        </w:rPr>
        <w:t>播放计划管理</w:t>
      </w:r>
    </w:p>
    <w:p>
      <w:pPr>
        <w:pStyle w:val="15"/>
        <w:numPr>
          <w:ilvl w:val="0"/>
          <w:numId w:val="0"/>
        </w:numPr>
        <w:tabs>
          <w:tab w:val="left" w:pos="420"/>
        </w:tabs>
        <w:ind w:leftChars="0"/>
        <w:rPr>
          <w:rFonts w:ascii="微软雅黑" w:hAnsi="微软雅黑" w:eastAsia="微软雅黑" w:cs="微软雅黑"/>
          <w:b/>
          <w:bCs/>
          <w:color w:val="002060"/>
          <w:sz w:val="21"/>
          <w:szCs w:val="21"/>
        </w:rPr>
      </w:pPr>
      <w:r>
        <w:rPr>
          <w:rFonts w:hint="eastAsia" w:ascii="微软雅黑" w:hAnsi="微软雅黑" w:eastAsia="微软雅黑" w:cs="微软雅黑"/>
          <w:color w:val="002060"/>
          <w:sz w:val="21"/>
          <w:szCs w:val="21"/>
        </w:rPr>
        <w:t>可将所有节目做成计划表单，然后只需要将计划单发送到终端即可。</w:t>
      </w:r>
    </w:p>
    <w:p>
      <w:pPr>
        <w:pStyle w:val="15"/>
        <w:numPr>
          <w:ilvl w:val="0"/>
          <w:numId w:val="5"/>
        </w:numPr>
        <w:tabs>
          <w:tab w:val="left" w:pos="420"/>
        </w:tabs>
        <w:ind w:firstLineChars="0"/>
        <w:rPr>
          <w:rFonts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终端独立播放</w:t>
      </w:r>
    </w:p>
    <w:p>
      <w:pPr>
        <w:pStyle w:val="15"/>
        <w:tabs>
          <w:tab w:val="left" w:pos="420"/>
        </w:tabs>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系统采用分布式点对点信息发布机制，每个点位播放不同画面也可播放通知画面，根据放置场所不同，可随意指定点位，操作简便。</w:t>
      </w:r>
    </w:p>
    <w:p>
      <w:pPr>
        <w:numPr>
          <w:ilvl w:val="0"/>
          <w:numId w:val="3"/>
        </w:numPr>
        <w:rPr>
          <w:rFonts w:ascii="微软雅黑" w:hAnsi="微软雅黑" w:eastAsia="微软雅黑" w:cs="微软雅黑"/>
          <w:b/>
          <w:bCs/>
          <w:color w:val="FF0000"/>
          <w:sz w:val="21"/>
          <w:szCs w:val="21"/>
        </w:rPr>
      </w:pPr>
      <w:bookmarkStart w:id="7" w:name="_Toc346475161"/>
      <w:r>
        <w:rPr>
          <w:rFonts w:hint="eastAsia" w:ascii="微软雅黑" w:hAnsi="微软雅黑" w:eastAsia="微软雅黑" w:cs="微软雅黑"/>
          <w:b/>
          <w:bCs/>
          <w:color w:val="FF0000"/>
          <w:sz w:val="21"/>
          <w:szCs w:val="21"/>
        </w:rPr>
        <w:t>远程控制终端</w:t>
      </w:r>
      <w:bookmarkEnd w:id="7"/>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可通过管理软件、远程待机或唤醒、重启等操作。</w:t>
      </w:r>
    </w:p>
    <w:p>
      <w:pPr>
        <w:numPr>
          <w:ilvl w:val="0"/>
          <w:numId w:val="3"/>
        </w:numPr>
        <w:rPr>
          <w:rFonts w:ascii="微软雅黑" w:hAnsi="微软雅黑" w:eastAsia="微软雅黑" w:cs="微软雅黑"/>
          <w:b/>
          <w:bCs/>
          <w:color w:val="FF0000"/>
          <w:sz w:val="21"/>
          <w:szCs w:val="21"/>
        </w:rPr>
      </w:pPr>
      <w:bookmarkStart w:id="8" w:name="_Toc346475162"/>
      <w:r>
        <w:rPr>
          <w:rFonts w:hint="eastAsia" w:ascii="微软雅黑" w:hAnsi="微软雅黑" w:eastAsia="微软雅黑" w:cs="微软雅黑"/>
          <w:b/>
          <w:bCs/>
          <w:color w:val="FF0000"/>
          <w:sz w:val="21"/>
          <w:szCs w:val="21"/>
        </w:rPr>
        <w:t>远程同步时间</w:t>
      </w:r>
      <w:bookmarkEnd w:id="8"/>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可通过控制软件远程同步终端播放器和服务器的时间、不用手动去设置时间。</w:t>
      </w:r>
    </w:p>
    <w:p>
      <w:pPr>
        <w:numPr>
          <w:ilvl w:val="0"/>
          <w:numId w:val="3"/>
        </w:numPr>
        <w:rPr>
          <w:rFonts w:ascii="微软雅黑" w:hAnsi="微软雅黑" w:eastAsia="微软雅黑" w:cs="微软雅黑"/>
          <w:b/>
          <w:bCs/>
          <w:color w:val="FF0000"/>
          <w:sz w:val="21"/>
          <w:szCs w:val="21"/>
        </w:rPr>
      </w:pPr>
      <w:bookmarkStart w:id="9" w:name="_Toc346475163"/>
      <w:r>
        <w:rPr>
          <w:rFonts w:hint="eastAsia" w:ascii="微软雅黑" w:hAnsi="微软雅黑" w:eastAsia="微软雅黑" w:cs="微软雅黑"/>
          <w:b/>
          <w:bCs/>
          <w:color w:val="FF0000"/>
          <w:sz w:val="21"/>
          <w:szCs w:val="21"/>
        </w:rPr>
        <w:t>远程调节音量</w:t>
      </w:r>
      <w:bookmarkEnd w:id="9"/>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可通过控制软件远程设置终端播放器的音量大小</w:t>
      </w:r>
    </w:p>
    <w:p>
      <w:pPr>
        <w:numPr>
          <w:ilvl w:val="0"/>
          <w:numId w:val="3"/>
        </w:numPr>
        <w:rPr>
          <w:rFonts w:ascii="微软雅黑" w:hAnsi="微软雅黑" w:eastAsia="微软雅黑" w:cs="微软雅黑"/>
          <w:b/>
          <w:bCs/>
          <w:color w:val="FF0000"/>
          <w:sz w:val="21"/>
          <w:szCs w:val="21"/>
        </w:rPr>
      </w:pPr>
      <w:bookmarkStart w:id="10" w:name="_Toc346475164"/>
      <w:r>
        <w:rPr>
          <w:rFonts w:hint="eastAsia" w:ascii="微软雅黑" w:hAnsi="微软雅黑" w:eastAsia="微软雅黑" w:cs="微软雅黑"/>
          <w:b/>
          <w:bCs/>
          <w:color w:val="FF0000"/>
          <w:sz w:val="21"/>
          <w:szCs w:val="21"/>
        </w:rPr>
        <w:t>远程实时监控</w:t>
      </w:r>
      <w:bookmarkEnd w:id="10"/>
    </w:p>
    <w:p>
      <w:pPr>
        <w:ind w:left="422" w:leftChars="176"/>
        <w:rPr>
          <w:rFonts w:ascii="微软雅黑" w:hAnsi="微软雅黑" w:eastAsia="微软雅黑" w:cs="微软雅黑"/>
          <w:b/>
          <w:bCs/>
          <w:color w:val="002060"/>
        </w:rPr>
      </w:pPr>
      <w:r>
        <w:rPr>
          <w:rFonts w:hint="eastAsia" w:ascii="微软雅黑" w:hAnsi="微软雅黑" w:eastAsia="微软雅黑" w:cs="微软雅黑"/>
          <w:color w:val="002060"/>
          <w:sz w:val="21"/>
          <w:szCs w:val="21"/>
        </w:rPr>
        <w:t>可远程实时监控终端网络连接状态、监控正在播放的动态播放画面，这样方便用户管理，不用去显示端查看操作后的效果。</w:t>
      </w:r>
    </w:p>
    <w:p>
      <w:pPr>
        <w:numPr>
          <w:ilvl w:val="0"/>
          <w:numId w:val="3"/>
        </w:numPr>
        <w:rPr>
          <w:rFonts w:ascii="微软雅黑" w:hAnsi="微软雅黑" w:eastAsia="微软雅黑" w:cs="微软雅黑"/>
          <w:b/>
          <w:bCs/>
          <w:color w:val="FF0000"/>
          <w:sz w:val="21"/>
          <w:szCs w:val="21"/>
        </w:rPr>
      </w:pPr>
      <w:bookmarkStart w:id="11" w:name="_Toc346475165"/>
      <w:r>
        <w:rPr>
          <w:rFonts w:hint="eastAsia" w:ascii="微软雅黑" w:hAnsi="微软雅黑" w:eastAsia="微软雅黑" w:cs="微软雅黑"/>
          <w:b/>
          <w:bCs/>
          <w:color w:val="FF0000"/>
          <w:sz w:val="21"/>
          <w:szCs w:val="21"/>
        </w:rPr>
        <w:t>定时开关机</w:t>
      </w:r>
      <w:bookmarkEnd w:id="11"/>
    </w:p>
    <w:p>
      <w:pPr>
        <w:ind w:left="422" w:leftChars="176"/>
        <w:rPr>
          <w:rFonts w:ascii="微软雅黑" w:hAnsi="微软雅黑" w:eastAsia="微软雅黑" w:cs="微软雅黑"/>
          <w:b/>
          <w:bCs/>
          <w:color w:val="008000"/>
        </w:rPr>
      </w:pPr>
      <w:r>
        <w:rPr>
          <w:rFonts w:hint="eastAsia" w:ascii="微软雅黑" w:hAnsi="微软雅黑" w:eastAsia="微软雅黑" w:cs="微软雅黑"/>
          <w:color w:val="003366"/>
          <w:sz w:val="21"/>
          <w:szCs w:val="21"/>
        </w:rPr>
        <w:t>可设置终端开关机详细时间，设置单独一天或者每天开关机，且可以设置多轮定时开关机。</w:t>
      </w:r>
    </w:p>
    <w:p>
      <w:pPr>
        <w:numPr>
          <w:ilvl w:val="0"/>
          <w:numId w:val="3"/>
        </w:numPr>
        <w:rPr>
          <w:rFonts w:ascii="微软雅黑" w:hAnsi="微软雅黑" w:eastAsia="微软雅黑" w:cs="微软雅黑"/>
          <w:b/>
          <w:bCs/>
          <w:color w:val="FF0000"/>
          <w:sz w:val="21"/>
          <w:szCs w:val="21"/>
        </w:rPr>
      </w:pPr>
      <w:bookmarkStart w:id="12" w:name="_Toc346475166"/>
      <w:r>
        <w:rPr>
          <w:rFonts w:hint="eastAsia" w:ascii="微软雅黑" w:hAnsi="微软雅黑" w:eastAsia="微软雅黑" w:cs="微软雅黑"/>
          <w:b/>
          <w:bCs/>
          <w:color w:val="FF0000"/>
          <w:sz w:val="21"/>
          <w:szCs w:val="21"/>
        </w:rPr>
        <w:t>终端限速</w:t>
      </w:r>
      <w:bookmarkEnd w:id="12"/>
    </w:p>
    <w:p>
      <w:pPr>
        <w:ind w:left="422" w:leftChars="176"/>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可精确限制每台终端下载节目所占用的网络带宽，使得企业用户的网络带宽在加入信息发布系统后还可得到精准的控制，不需要独立搭建网络。</w:t>
      </w:r>
    </w:p>
    <w:p>
      <w:pPr>
        <w:numPr>
          <w:ilvl w:val="0"/>
          <w:numId w:val="3"/>
        </w:numPr>
        <w:rPr>
          <w:rFonts w:ascii="微软雅黑" w:hAnsi="微软雅黑" w:eastAsia="微软雅黑" w:cs="微软雅黑"/>
          <w:b/>
          <w:bCs/>
          <w:color w:val="FF0000"/>
          <w:sz w:val="21"/>
          <w:szCs w:val="21"/>
        </w:rPr>
      </w:pPr>
      <w:bookmarkStart w:id="13" w:name="_Toc346475167"/>
      <w:r>
        <w:rPr>
          <w:rFonts w:hint="eastAsia" w:ascii="微软雅黑" w:hAnsi="微软雅黑" w:eastAsia="微软雅黑" w:cs="微软雅黑"/>
          <w:b/>
          <w:bCs/>
          <w:color w:val="FF0000"/>
          <w:sz w:val="21"/>
          <w:szCs w:val="21"/>
        </w:rPr>
        <w:t>离线</w:t>
      </w:r>
      <w:bookmarkEnd w:id="13"/>
      <w:r>
        <w:rPr>
          <w:rFonts w:hint="eastAsia" w:ascii="微软雅黑" w:hAnsi="微软雅黑" w:eastAsia="微软雅黑" w:cs="微软雅黑"/>
          <w:b/>
          <w:bCs/>
          <w:color w:val="FF0000"/>
          <w:sz w:val="21"/>
          <w:szCs w:val="21"/>
        </w:rPr>
        <w:t>指令</w:t>
      </w:r>
    </w:p>
    <w:p>
      <w:pPr>
        <w:tabs>
          <w:tab w:val="left" w:pos="420"/>
        </w:tabs>
        <w:ind w:left="42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无论终端是否在线，都可发送任意指令至该终端，终端上线后将自动执行。</w:t>
      </w:r>
    </w:p>
    <w:p>
      <w:pPr>
        <w:numPr>
          <w:ilvl w:val="0"/>
          <w:numId w:val="3"/>
        </w:numPr>
        <w:rPr>
          <w:rFonts w:ascii="微软雅黑" w:hAnsi="微软雅黑" w:eastAsia="微软雅黑" w:cs="微软雅黑"/>
          <w:b/>
          <w:bCs/>
          <w:color w:val="FF0000"/>
          <w:sz w:val="21"/>
          <w:szCs w:val="21"/>
        </w:rPr>
      </w:pPr>
      <w:bookmarkStart w:id="14" w:name="_Toc346475168"/>
      <w:r>
        <w:rPr>
          <w:rFonts w:hint="eastAsia" w:ascii="微软雅黑" w:hAnsi="微软雅黑" w:eastAsia="微软雅黑" w:cs="微软雅黑"/>
          <w:b/>
          <w:bCs/>
          <w:color w:val="FF0000"/>
          <w:sz w:val="21"/>
          <w:szCs w:val="21"/>
        </w:rPr>
        <w:t>节目分发机制</w:t>
      </w:r>
      <w:bookmarkEnd w:id="14"/>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系统支持多服务器节目分发，解决大并发连接瓶颈、分发时带宽可控制；支持对发布终端的监控及管理、支持断点续传、支持文件完整校验、分发状态回报。</w:t>
      </w:r>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排队下载</w:t>
      </w:r>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 xml:space="preserve"> 系统可对多个终端进行列队下载，减少网络堵塞。</w:t>
      </w:r>
    </w:p>
    <w:p>
      <w:pPr>
        <w:numPr>
          <w:ilvl w:val="0"/>
          <w:numId w:val="3"/>
        </w:numPr>
        <w:rPr>
          <w:rFonts w:ascii="微软雅黑" w:hAnsi="微软雅黑" w:eastAsia="微软雅黑" w:cs="微软雅黑"/>
          <w:b/>
          <w:bCs/>
          <w:color w:val="FF0000"/>
          <w:sz w:val="21"/>
          <w:szCs w:val="21"/>
        </w:rPr>
      </w:pPr>
      <w:bookmarkStart w:id="15" w:name="_Toc346475169"/>
      <w:r>
        <w:rPr>
          <w:rFonts w:hint="eastAsia" w:ascii="微软雅黑" w:hAnsi="微软雅黑" w:eastAsia="微软雅黑" w:cs="微软雅黑"/>
          <w:b/>
          <w:bCs/>
          <w:color w:val="FF0000"/>
          <w:sz w:val="21"/>
          <w:szCs w:val="21"/>
        </w:rPr>
        <w:t>用户管理权限</w:t>
      </w:r>
      <w:bookmarkEnd w:id="15"/>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可对每个用户设置不同的权限，并且可以对用户分配管理终端，使其对此终端有管理权限。</w:t>
      </w:r>
    </w:p>
    <w:p>
      <w:pPr>
        <w:numPr>
          <w:ilvl w:val="0"/>
          <w:numId w:val="3"/>
        </w:numPr>
        <w:rPr>
          <w:rFonts w:ascii="微软雅黑" w:hAnsi="微软雅黑" w:eastAsia="微软雅黑" w:cs="微软雅黑"/>
          <w:b/>
          <w:bCs/>
          <w:color w:val="FF0000"/>
          <w:sz w:val="21"/>
          <w:szCs w:val="21"/>
        </w:rPr>
      </w:pPr>
      <w:bookmarkStart w:id="16" w:name="_Toc346475170"/>
      <w:r>
        <w:rPr>
          <w:rFonts w:hint="eastAsia" w:ascii="微软雅黑" w:hAnsi="微软雅黑" w:eastAsia="微软雅黑" w:cs="微软雅黑"/>
          <w:b/>
          <w:bCs/>
          <w:color w:val="FF0000"/>
          <w:sz w:val="21"/>
          <w:szCs w:val="21"/>
        </w:rPr>
        <w:t>远程终端文件管理</w:t>
      </w:r>
      <w:bookmarkEnd w:id="16"/>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可以查看、删除终端所播放的节目文件，不仅可以删除此终端的此节目，而且可以同时一次性删除所有终端的相同节目。终端带自动清理功能、只要终端存储设备将存放完时，终端自动清除最早时候的播放节目文件。</w:t>
      </w:r>
    </w:p>
    <w:p>
      <w:pPr>
        <w:numPr>
          <w:ilvl w:val="0"/>
          <w:numId w:val="3"/>
        </w:numPr>
        <w:rPr>
          <w:rFonts w:ascii="微软雅黑" w:hAnsi="微软雅黑" w:eastAsia="微软雅黑" w:cs="微软雅黑"/>
          <w:b/>
          <w:bCs/>
          <w:color w:val="FF0000"/>
          <w:sz w:val="21"/>
          <w:szCs w:val="21"/>
        </w:rPr>
      </w:pPr>
      <w:bookmarkStart w:id="17" w:name="_Toc346475172"/>
      <w:r>
        <w:rPr>
          <w:rFonts w:hint="eastAsia" w:ascii="微软雅黑" w:hAnsi="微软雅黑" w:eastAsia="微软雅黑" w:cs="微软雅黑"/>
          <w:b/>
          <w:bCs/>
          <w:color w:val="FF0000"/>
          <w:sz w:val="21"/>
          <w:szCs w:val="21"/>
        </w:rPr>
        <w:t>节目审核</w:t>
      </w:r>
      <w:bookmarkEnd w:id="17"/>
    </w:p>
    <w:p>
      <w:pPr>
        <w:tabs>
          <w:tab w:val="left" w:pos="420"/>
        </w:tabs>
        <w:ind w:left="42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节目审核功能用在多级用户权限中,上级用户审核下级用户所制作的节目,只要下级用户制作的节目未被上级审核,那下级用户就不能发布此节目到终端.</w:t>
      </w:r>
    </w:p>
    <w:p>
      <w:pPr>
        <w:numPr>
          <w:ilvl w:val="0"/>
          <w:numId w:val="3"/>
        </w:numPr>
        <w:rPr>
          <w:rFonts w:ascii="微软雅黑" w:hAnsi="微软雅黑" w:eastAsia="微软雅黑" w:cs="微软雅黑"/>
          <w:b/>
          <w:bCs/>
          <w:color w:val="FF0000"/>
          <w:sz w:val="21"/>
          <w:szCs w:val="21"/>
        </w:rPr>
      </w:pPr>
      <w:bookmarkStart w:id="18" w:name="_Toc346475178"/>
      <w:r>
        <w:rPr>
          <w:rFonts w:hint="eastAsia" w:ascii="微软雅黑" w:hAnsi="微软雅黑" w:eastAsia="微软雅黑" w:cs="微软雅黑"/>
          <w:b/>
          <w:bCs/>
          <w:color w:val="FF0000"/>
          <w:sz w:val="21"/>
          <w:szCs w:val="21"/>
        </w:rPr>
        <w:t>智能清理</w:t>
      </w:r>
      <w:bookmarkEnd w:id="18"/>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系统支持智能清理功能，当存储器将要存满时，可自动清理最早的文件、不用人为去清除，也可通过软件后台手动清除存储内容。</w:t>
      </w:r>
    </w:p>
    <w:p>
      <w:pPr>
        <w:numPr>
          <w:ilvl w:val="0"/>
          <w:numId w:val="3"/>
        </w:numPr>
        <w:rPr>
          <w:rFonts w:ascii="微软雅黑" w:hAnsi="微软雅黑" w:eastAsia="微软雅黑" w:cs="微软雅黑"/>
          <w:b/>
          <w:bCs/>
          <w:color w:val="FF0000"/>
          <w:sz w:val="21"/>
          <w:szCs w:val="21"/>
        </w:rPr>
      </w:pPr>
      <w:bookmarkStart w:id="19" w:name="_Toc346475179"/>
      <w:r>
        <w:rPr>
          <w:rFonts w:hint="eastAsia" w:ascii="微软雅黑" w:hAnsi="微软雅黑" w:eastAsia="微软雅黑" w:cs="微软雅黑"/>
          <w:b/>
          <w:bCs/>
          <w:color w:val="FF0000"/>
          <w:sz w:val="21"/>
          <w:szCs w:val="21"/>
        </w:rPr>
        <w:t>单机播放</w:t>
      </w:r>
      <w:bookmarkEnd w:id="19"/>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支持U盘导入节目单机播放。</w:t>
      </w:r>
    </w:p>
    <w:p>
      <w:pPr>
        <w:numPr>
          <w:ilvl w:val="0"/>
          <w:numId w:val="3"/>
        </w:numPr>
        <w:rPr>
          <w:rFonts w:ascii="微软雅黑" w:hAnsi="微软雅黑" w:eastAsia="微软雅黑" w:cs="微软雅黑"/>
          <w:b/>
          <w:bCs/>
          <w:color w:val="FF0000"/>
          <w:sz w:val="21"/>
          <w:szCs w:val="21"/>
        </w:rPr>
      </w:pPr>
      <w:bookmarkStart w:id="20" w:name="_Toc346475180"/>
      <w:r>
        <w:rPr>
          <w:rFonts w:hint="eastAsia" w:ascii="微软雅黑" w:hAnsi="微软雅黑" w:eastAsia="微软雅黑" w:cs="微软雅黑"/>
          <w:b/>
          <w:bCs/>
          <w:color w:val="FF0000"/>
          <w:sz w:val="21"/>
          <w:szCs w:val="21"/>
        </w:rPr>
        <w:t>断点续传</w:t>
      </w:r>
      <w:bookmarkEnd w:id="20"/>
    </w:p>
    <w:p>
      <w:pPr>
        <w:tabs>
          <w:tab w:val="left" w:pos="420"/>
        </w:tabs>
        <w:ind w:left="42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当下载节目过程中，网络中断重新连接后、节目自动从断开时状态紧接着下载，不会重新完全下载。</w:t>
      </w:r>
    </w:p>
    <w:p>
      <w:pPr>
        <w:numPr>
          <w:ilvl w:val="0"/>
          <w:numId w:val="3"/>
        </w:numPr>
        <w:rPr>
          <w:rFonts w:ascii="微软雅黑" w:hAnsi="微软雅黑" w:eastAsia="微软雅黑" w:cs="微软雅黑"/>
          <w:b/>
          <w:bCs/>
          <w:color w:val="FF0000"/>
          <w:sz w:val="21"/>
          <w:szCs w:val="21"/>
        </w:rPr>
      </w:pPr>
      <w:bookmarkStart w:id="21" w:name="_Toc346475174"/>
      <w:r>
        <w:rPr>
          <w:rFonts w:hint="eastAsia" w:ascii="微软雅黑" w:hAnsi="微软雅黑" w:eastAsia="微软雅黑" w:cs="微软雅黑"/>
          <w:b/>
          <w:bCs/>
          <w:color w:val="FF0000"/>
          <w:sz w:val="21"/>
          <w:szCs w:val="21"/>
        </w:rPr>
        <w:t>日志管理</w:t>
      </w:r>
      <w:bookmarkEnd w:id="21"/>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强大的日志记录功能，并可获取每个指令指向状态。</w:t>
      </w:r>
    </w:p>
    <w:p>
      <w:pPr>
        <w:numPr>
          <w:ilvl w:val="0"/>
          <w:numId w:val="3"/>
        </w:numPr>
        <w:rPr>
          <w:rFonts w:ascii="微软雅黑" w:hAnsi="微软雅黑" w:eastAsia="微软雅黑" w:cs="微软雅黑"/>
          <w:b/>
          <w:bCs/>
          <w:color w:val="FF0000"/>
          <w:sz w:val="21"/>
          <w:szCs w:val="21"/>
        </w:rPr>
      </w:pPr>
      <w:bookmarkStart w:id="22" w:name="_Toc346475175"/>
      <w:r>
        <w:rPr>
          <w:rFonts w:hint="eastAsia" w:ascii="微软雅黑" w:hAnsi="微软雅黑" w:eastAsia="微软雅黑" w:cs="微软雅黑"/>
          <w:b/>
          <w:bCs/>
          <w:color w:val="FF0000"/>
          <w:sz w:val="21"/>
          <w:szCs w:val="21"/>
        </w:rPr>
        <w:t>遥控点播</w:t>
      </w:r>
      <w:bookmarkEnd w:id="22"/>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可用遥控器点播已有节目。</w:t>
      </w:r>
    </w:p>
    <w:p>
      <w:pPr>
        <w:numPr>
          <w:ilvl w:val="0"/>
          <w:numId w:val="3"/>
        </w:numPr>
        <w:rPr>
          <w:rFonts w:ascii="微软雅黑" w:hAnsi="微软雅黑" w:eastAsia="微软雅黑" w:cs="微软雅黑"/>
          <w:b/>
          <w:bCs/>
          <w:color w:val="FF0000"/>
          <w:sz w:val="21"/>
          <w:szCs w:val="21"/>
        </w:rPr>
      </w:pPr>
      <w:bookmarkStart w:id="23" w:name="_Toc346475177"/>
      <w:r>
        <w:rPr>
          <w:rFonts w:hint="eastAsia" w:ascii="微软雅黑" w:hAnsi="微软雅黑" w:eastAsia="微软雅黑" w:cs="微软雅黑"/>
          <w:b/>
          <w:bCs/>
          <w:color w:val="FF0000"/>
          <w:sz w:val="21"/>
          <w:szCs w:val="21"/>
        </w:rPr>
        <w:t>发布通知</w:t>
      </w:r>
      <w:bookmarkEnd w:id="23"/>
    </w:p>
    <w:p>
      <w:pPr>
        <w:pStyle w:val="15"/>
        <w:ind w:left="420" w:firstLine="0" w:firstLineChars="0"/>
        <w:rPr>
          <w:rFonts w:ascii="微软雅黑" w:hAnsi="微软雅黑" w:eastAsia="微软雅黑" w:cs="微软雅黑"/>
          <w:color w:val="003366"/>
          <w:sz w:val="21"/>
          <w:szCs w:val="21"/>
        </w:rPr>
      </w:pPr>
      <w:r>
        <w:rPr>
          <w:rFonts w:hint="eastAsia" w:ascii="微软雅黑" w:hAnsi="微软雅黑" w:eastAsia="微软雅黑" w:cs="微软雅黑"/>
          <w:color w:val="003366"/>
          <w:sz w:val="21"/>
          <w:szCs w:val="21"/>
        </w:rPr>
        <w:t>支持双跑马灯播放，编辑字体颜色、大小、滚动速度。</w:t>
      </w:r>
    </w:p>
    <w:p>
      <w:pPr>
        <w:numPr>
          <w:ilvl w:val="0"/>
          <w:numId w:val="3"/>
        </w:numPr>
        <w:rPr>
          <w:rFonts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记忆播放</w:t>
      </w:r>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系统通电开机后，将从上次关机前记忆的节目以及播放进度点，开始继续播放节目。</w:t>
      </w:r>
    </w:p>
    <w:p>
      <w:pPr>
        <w:numPr>
          <w:ilvl w:val="0"/>
          <w:numId w:val="3"/>
        </w:numPr>
        <w:rPr>
          <w:rFonts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第三方对接</w:t>
      </w:r>
    </w:p>
    <w:p>
      <w:pPr>
        <w:pStyle w:val="15"/>
        <w:ind w:left="420" w:firstLine="0" w:firstLineChars="0"/>
        <w:rPr>
          <w:rFonts w:ascii="微软雅黑" w:hAnsi="微软雅黑" w:eastAsia="微软雅黑" w:cs="微软雅黑"/>
          <w:color w:val="002060"/>
          <w:sz w:val="21"/>
          <w:szCs w:val="21"/>
        </w:rPr>
      </w:pPr>
      <w:r>
        <w:rPr>
          <w:rFonts w:hint="eastAsia" w:ascii="微软雅黑" w:hAnsi="微软雅黑" w:eastAsia="微软雅黑" w:cs="微软雅黑"/>
          <w:color w:val="002060"/>
          <w:sz w:val="21"/>
          <w:szCs w:val="21"/>
        </w:rPr>
        <w:t>支持与其它系统数据对接，如会议系统、排队叫号系统、汇率、一卡通、门禁、触摸查询、教学系统。</w:t>
      </w:r>
    </w:p>
    <w:p>
      <w:pPr>
        <w:pStyle w:val="15"/>
        <w:rPr>
          <w:rFonts w:ascii="微软雅黑" w:hAnsi="微软雅黑" w:eastAsia="微软雅黑" w:cs="微软雅黑"/>
          <w:color w:val="002060"/>
          <w:sz w:val="21"/>
          <w:szCs w:val="21"/>
        </w:rPr>
      </w:pPr>
    </w:p>
    <w:p>
      <w:pPr>
        <w:pStyle w:val="15"/>
        <w:numPr>
          <w:ilvl w:val="0"/>
          <w:numId w:val="2"/>
        </w:numPr>
        <w:ind w:firstLineChars="0"/>
        <w:rPr>
          <w:rFonts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监控摄像</w:t>
      </w:r>
    </w:p>
    <w:p>
      <w:pPr>
        <w:pStyle w:val="15"/>
        <w:ind w:left="420" w:firstLine="0" w:firstLineChars="0"/>
        <w:rPr>
          <w:rFonts w:ascii="微软雅黑" w:hAnsi="微软雅黑" w:eastAsia="微软雅黑" w:cs="微软雅黑"/>
          <w:b w:val="0"/>
          <w:bCs/>
          <w:color w:val="002060"/>
          <w:sz w:val="21"/>
          <w:szCs w:val="21"/>
        </w:rPr>
      </w:pPr>
      <w:r>
        <w:rPr>
          <w:rFonts w:hint="eastAsia" w:ascii="微软雅黑" w:hAnsi="微软雅黑" w:eastAsia="微软雅黑" w:cs="微软雅黑"/>
          <w:b w:val="0"/>
          <w:bCs/>
          <w:color w:val="002060"/>
          <w:sz w:val="21"/>
          <w:szCs w:val="21"/>
        </w:rPr>
        <w:t>具有感应拍照，录像存档，录像回传，软件支持录像文件回传到后台后主板上自动删除，节省主板存储空间实时监控。定时监控等功能。</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app跳转</w:t>
      </w:r>
    </w:p>
    <w:p>
      <w:pPr>
        <w:pStyle w:val="15"/>
        <w:ind w:firstLineChars="0"/>
        <w:rPr>
          <w:rFonts w:ascii="微软雅黑" w:hAnsi="微软雅黑" w:eastAsia="微软雅黑" w:cs="微软雅黑"/>
          <w:b w:val="0"/>
          <w:bCs/>
          <w:color w:val="FF0000"/>
          <w:sz w:val="21"/>
          <w:szCs w:val="21"/>
        </w:rPr>
      </w:pPr>
      <w:r>
        <w:rPr>
          <w:rFonts w:hint="eastAsia" w:ascii="微软雅黑" w:hAnsi="微软雅黑" w:eastAsia="微软雅黑" w:cs="微软雅黑"/>
          <w:b w:val="0"/>
          <w:bCs/>
          <w:color w:val="002060"/>
          <w:sz w:val="21"/>
          <w:szCs w:val="21"/>
        </w:rPr>
        <w:t>使用包名解析器获取包名，用一张图片链接跳转的apk，点击图片从我们的apk即可进入其他</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发送广播</w:t>
      </w:r>
    </w:p>
    <w:p>
      <w:pPr>
        <w:pStyle w:val="15"/>
        <w:ind w:firstLineChars="0"/>
        <w:rPr>
          <w:rFonts w:ascii="微软雅黑" w:hAnsi="微软雅黑" w:eastAsia="微软雅黑" w:cs="微软雅黑"/>
          <w:b w:val="0"/>
          <w:bCs/>
          <w:color w:val="002060"/>
          <w:sz w:val="21"/>
          <w:szCs w:val="21"/>
        </w:rPr>
      </w:pPr>
      <w:r>
        <w:rPr>
          <w:rFonts w:hint="eastAsia" w:ascii="微软雅黑" w:hAnsi="微软雅黑" w:eastAsia="微软雅黑" w:cs="微软雅黑"/>
          <w:b w:val="0"/>
          <w:bCs/>
          <w:color w:val="002060"/>
          <w:sz w:val="21"/>
          <w:szCs w:val="21"/>
        </w:rPr>
        <w:t>新增“发送广播”按键，点击可将指向其他IP的终端都指向到本机IP，例如：其他指向的IP是192.168.0.11，本机IP是192.168.0.10，发送广播后都指向了192.168.0.10</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同步功能</w:t>
      </w:r>
    </w:p>
    <w:p>
      <w:pPr>
        <w:pStyle w:val="15"/>
        <w:ind w:firstLine="0" w:firstLineChars="0"/>
        <w:rPr>
          <w:rFonts w:ascii="微软雅黑" w:hAnsi="微软雅黑" w:eastAsia="微软雅黑" w:cs="微软雅黑"/>
          <w:b w:val="0"/>
          <w:bCs/>
          <w:color w:val="002060"/>
          <w:sz w:val="21"/>
          <w:szCs w:val="21"/>
        </w:rPr>
      </w:pPr>
      <w:r>
        <w:rPr>
          <w:rFonts w:hint="eastAsia" w:ascii="微软雅黑" w:hAnsi="微软雅黑" w:eastAsia="微软雅黑" w:cs="微软雅黑"/>
          <w:b/>
          <w:color w:val="FF0000"/>
          <w:sz w:val="30"/>
          <w:szCs w:val="30"/>
        </w:rPr>
        <w:t xml:space="preserve">   </w:t>
      </w:r>
      <w:r>
        <w:rPr>
          <w:rFonts w:hint="eastAsia" w:ascii="微软雅黑" w:hAnsi="微软雅黑" w:eastAsia="微软雅黑" w:cs="微软雅黑"/>
          <w:b w:val="0"/>
          <w:bCs/>
          <w:color w:val="002060"/>
          <w:sz w:val="21"/>
          <w:szCs w:val="21"/>
        </w:rPr>
        <w:t>场景设定5台终端，以其一设置为同步发送（A），其他都为同步接收(B)，后台统一发布节目，以A为首，只要A切换场景，则B也会跟着切换，从而做到节目同步</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单机模式</w:t>
      </w:r>
    </w:p>
    <w:p>
      <w:pPr>
        <w:pStyle w:val="15"/>
        <w:ind w:firstLine="0" w:firstLineChars="0"/>
        <w:rPr>
          <w:rFonts w:ascii="微软雅黑" w:hAnsi="微软雅黑" w:eastAsia="微软雅黑" w:cs="微软雅黑"/>
          <w:b/>
          <w:color w:val="FF0000"/>
          <w:sz w:val="21"/>
          <w:szCs w:val="21"/>
        </w:rPr>
      </w:pPr>
      <w:r>
        <w:rPr>
          <w:rFonts w:hint="eastAsia" w:ascii="微软雅黑" w:hAnsi="微软雅黑" w:eastAsia="微软雅黑" w:cs="微软雅黑"/>
          <w:b w:val="0"/>
          <w:bCs/>
          <w:color w:val="002060"/>
          <w:sz w:val="21"/>
          <w:szCs w:val="21"/>
        </w:rPr>
        <w:t xml:space="preserve"> </w:t>
      </w:r>
      <w:r>
        <w:rPr>
          <w:rFonts w:hint="eastAsia" w:ascii="微软雅黑" w:hAnsi="微软雅黑" w:eastAsia="微软雅黑" w:cs="微软雅黑"/>
          <w:b w:val="0"/>
          <w:bCs/>
          <w:color w:val="002060"/>
          <w:sz w:val="21"/>
          <w:szCs w:val="21"/>
          <w:lang w:val="en-US" w:eastAsia="zh-CN"/>
        </w:rPr>
        <w:t>apk</w:t>
      </w:r>
      <w:r>
        <w:rPr>
          <w:rFonts w:hint="eastAsia" w:ascii="微软雅黑" w:hAnsi="微软雅黑" w:eastAsia="微软雅黑" w:cs="微软雅黑"/>
          <w:b w:val="0"/>
          <w:bCs/>
          <w:color w:val="002060"/>
          <w:sz w:val="21"/>
          <w:szCs w:val="21"/>
        </w:rPr>
        <w:t>网络版和单机版可以相互转换，单机模式下要发布节目则需要做名为“单机节目”文件夹（有详情说明书），这个模式有静态/滚动文本（字体颜色变换），天气，时间，节目模板，图片特效等功能</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 xml:space="preserve"> 感应背光  </w:t>
      </w:r>
    </w:p>
    <w:p>
      <w:pPr>
        <w:pStyle w:val="15"/>
        <w:ind w:firstLine="600" w:firstLineChars="0"/>
        <w:rPr>
          <w:rFonts w:ascii="微软雅黑" w:hAnsi="微软雅黑" w:eastAsia="微软雅黑" w:cs="微软雅黑"/>
          <w:b w:val="0"/>
          <w:bCs/>
          <w:color w:val="002060"/>
          <w:sz w:val="30"/>
          <w:szCs w:val="30"/>
        </w:rPr>
      </w:pPr>
      <w:r>
        <w:rPr>
          <w:rFonts w:hint="eastAsia" w:ascii="微软雅黑" w:hAnsi="微软雅黑" w:eastAsia="微软雅黑" w:cs="微软雅黑"/>
          <w:b w:val="0"/>
          <w:bCs/>
          <w:color w:val="002060"/>
          <w:sz w:val="21"/>
          <w:szCs w:val="21"/>
        </w:rPr>
        <w:t>有人操作的时候进入运行状态，无人操作的时候进入休眠状态，外接感应器控制背光开关，应用于镜面广告机等</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感应跳转</w:t>
      </w:r>
    </w:p>
    <w:p>
      <w:pPr>
        <w:pStyle w:val="15"/>
        <w:ind w:firstLine="0" w:firstLineChars="0"/>
        <w:rPr>
          <w:rFonts w:ascii="微软雅黑" w:hAnsi="微软雅黑" w:eastAsia="微软雅黑" w:cs="微软雅黑"/>
          <w:b/>
          <w:color w:val="FF0000"/>
          <w:sz w:val="30"/>
          <w:szCs w:val="30"/>
        </w:rPr>
      </w:pPr>
      <w:r>
        <w:rPr>
          <w:rFonts w:hint="eastAsia" w:ascii="微软雅黑" w:hAnsi="微软雅黑" w:eastAsia="微软雅黑" w:cs="微软雅黑"/>
          <w:b/>
          <w:color w:val="FF0000"/>
          <w:sz w:val="30"/>
          <w:szCs w:val="30"/>
        </w:rPr>
        <w:t xml:space="preserve"> </w:t>
      </w:r>
      <w:r>
        <w:rPr>
          <w:rFonts w:hint="eastAsia" w:ascii="微软雅黑" w:hAnsi="微软雅黑" w:eastAsia="微软雅黑" w:cs="微软雅黑"/>
          <w:b w:val="0"/>
          <w:bCs/>
          <w:color w:val="002060"/>
          <w:sz w:val="30"/>
          <w:szCs w:val="30"/>
        </w:rPr>
        <w:t xml:space="preserve">   </w:t>
      </w:r>
      <w:r>
        <w:rPr>
          <w:rFonts w:hint="eastAsia" w:ascii="微软雅黑" w:hAnsi="微软雅黑" w:eastAsia="微软雅黑" w:cs="微软雅黑"/>
          <w:b w:val="0"/>
          <w:bCs/>
          <w:color w:val="002060"/>
          <w:sz w:val="21"/>
          <w:szCs w:val="21"/>
        </w:rPr>
        <w:t>外接感应器，没人的时候播放普通节目，有人的时候感应进入商家要求的节目进行产品宣传</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apk退出保护</w:t>
      </w:r>
    </w:p>
    <w:p>
      <w:pPr>
        <w:pStyle w:val="15"/>
        <w:ind w:firstLineChars="0"/>
        <w:rPr>
          <w:rFonts w:ascii="微软雅黑" w:hAnsi="微软雅黑" w:eastAsia="微软雅黑" w:cs="微软雅黑"/>
          <w:b w:val="0"/>
          <w:bCs/>
          <w:color w:val="002060"/>
          <w:sz w:val="21"/>
          <w:szCs w:val="21"/>
        </w:rPr>
      </w:pPr>
      <w:r>
        <w:rPr>
          <w:rFonts w:hint="eastAsia" w:ascii="微软雅黑" w:hAnsi="微软雅黑" w:eastAsia="微软雅黑" w:cs="微软雅黑"/>
          <w:b w:val="0"/>
          <w:bCs/>
          <w:color w:val="002060"/>
          <w:sz w:val="21"/>
          <w:szCs w:val="21"/>
        </w:rPr>
        <w:t>进入apk，长按鼠标左键设置密码，往后想退出apk都要输入密码，达到客户的需求</w:t>
      </w:r>
    </w:p>
    <w:p>
      <w:pPr>
        <w:pStyle w:val="15"/>
        <w:numPr>
          <w:ilvl w:val="0"/>
          <w:numId w:val="2"/>
        </w:numPr>
        <w:ind w:firstLineChars="0"/>
        <w:rPr>
          <w:rFonts w:hint="eastAsia" w:ascii="微软雅黑" w:hAnsi="微软雅黑" w:eastAsia="微软雅黑" w:cs="微软雅黑"/>
          <w:color w:val="FF0000"/>
          <w:sz w:val="21"/>
          <w:szCs w:val="21"/>
        </w:rPr>
      </w:pPr>
      <w:r>
        <w:rPr>
          <w:rFonts w:hint="eastAsia" w:ascii="微软雅黑" w:hAnsi="微软雅黑" w:eastAsia="微软雅黑" w:cs="微软雅黑"/>
          <w:color w:val="FF0000"/>
          <w:sz w:val="21"/>
          <w:szCs w:val="21"/>
        </w:rPr>
        <w:t>外接感应器</w:t>
      </w:r>
    </w:p>
    <w:p>
      <w:pPr>
        <w:pStyle w:val="15"/>
        <w:ind w:firstLineChars="0"/>
        <w:rPr>
          <w:rFonts w:ascii="微软雅黑" w:hAnsi="微软雅黑" w:eastAsia="微软雅黑" w:cs="微软雅黑"/>
          <w:b/>
          <w:bCs/>
          <w:color w:val="002060"/>
          <w:sz w:val="21"/>
          <w:szCs w:val="21"/>
        </w:rPr>
      </w:pPr>
      <w:r>
        <w:rPr>
          <w:rFonts w:hint="eastAsia" w:ascii="微软雅黑" w:hAnsi="微软雅黑" w:eastAsia="微软雅黑" w:cs="微软雅黑"/>
          <w:b w:val="0"/>
          <w:bCs/>
          <w:color w:val="002060"/>
          <w:sz w:val="21"/>
          <w:szCs w:val="21"/>
        </w:rPr>
        <w:t>通过串口外接感应器，控制洗手液设备的使用，并统计使用次数，当洗手液用完后将会报警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1">
    <w:nsid w:val="00000003"/>
    <w:multiLevelType w:val="singleLevel"/>
    <w:tmpl w:val="00000003"/>
    <w:lvl w:ilvl="0" w:tentative="0">
      <w:start w:val="1"/>
      <w:numFmt w:val="bullet"/>
      <w:lvlText w:val=""/>
      <w:lvlJc w:val="left"/>
      <w:pPr>
        <w:tabs>
          <w:tab w:val="left" w:pos="420"/>
        </w:tabs>
        <w:ind w:left="420" w:hanging="420"/>
      </w:pPr>
      <w:rPr>
        <w:rFonts w:hint="default" w:ascii="Wingdings" w:hAnsi="Wingdings"/>
      </w:rPr>
    </w:lvl>
  </w:abstractNum>
  <w:abstractNum w:abstractNumId="2">
    <w:nsid w:val="00000008"/>
    <w:multiLevelType w:val="singleLevel"/>
    <w:tmpl w:val="00000008"/>
    <w:lvl w:ilvl="0" w:tentative="0">
      <w:start w:val="1"/>
      <w:numFmt w:val="bullet"/>
      <w:lvlText w:val=""/>
      <w:lvlJc w:val="left"/>
      <w:pPr>
        <w:tabs>
          <w:tab w:val="left" w:pos="420"/>
        </w:tabs>
        <w:ind w:left="420" w:hanging="420"/>
      </w:pPr>
      <w:rPr>
        <w:rFonts w:hint="default" w:ascii="Wingdings" w:hAnsi="Wingdings"/>
      </w:rPr>
    </w:lvl>
  </w:abstractNum>
  <w:abstractNum w:abstractNumId="3">
    <w:nsid w:val="1CCF79A3"/>
    <w:multiLevelType w:val="multilevel"/>
    <w:tmpl w:val="1CCF79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0B22163"/>
    <w:multiLevelType w:val="multilevel"/>
    <w:tmpl w:val="40B22163"/>
    <w:lvl w:ilvl="0" w:tentative="0">
      <w:start w:val="1"/>
      <w:numFmt w:val="decimal"/>
      <w:lvlText w:val="%1、"/>
      <w:lvlJc w:val="left"/>
      <w:pPr>
        <w:ind w:left="786" w:hanging="360"/>
      </w:pPr>
      <w:rPr>
        <w:rFonts w:hint="default"/>
        <w:color w:val="FF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3E3E"/>
    <w:rsid w:val="000D28C0"/>
    <w:rsid w:val="00122DE8"/>
    <w:rsid w:val="00125FA6"/>
    <w:rsid w:val="00134A6E"/>
    <w:rsid w:val="00185973"/>
    <w:rsid w:val="001F0ADE"/>
    <w:rsid w:val="002A6373"/>
    <w:rsid w:val="002D5DC9"/>
    <w:rsid w:val="0030314F"/>
    <w:rsid w:val="003849B9"/>
    <w:rsid w:val="003F697F"/>
    <w:rsid w:val="00532161"/>
    <w:rsid w:val="00575D1B"/>
    <w:rsid w:val="00620799"/>
    <w:rsid w:val="006675C9"/>
    <w:rsid w:val="007241A9"/>
    <w:rsid w:val="0074330D"/>
    <w:rsid w:val="00754AC4"/>
    <w:rsid w:val="00766FC5"/>
    <w:rsid w:val="00777747"/>
    <w:rsid w:val="0078247A"/>
    <w:rsid w:val="007A3E3E"/>
    <w:rsid w:val="007B0CAE"/>
    <w:rsid w:val="007B70B3"/>
    <w:rsid w:val="007D1204"/>
    <w:rsid w:val="00804531"/>
    <w:rsid w:val="00825B60"/>
    <w:rsid w:val="00847B6E"/>
    <w:rsid w:val="008C5657"/>
    <w:rsid w:val="00985FE2"/>
    <w:rsid w:val="00A11BCA"/>
    <w:rsid w:val="00A91446"/>
    <w:rsid w:val="00BE67F8"/>
    <w:rsid w:val="00C16616"/>
    <w:rsid w:val="00C7626F"/>
    <w:rsid w:val="00D26450"/>
    <w:rsid w:val="00D33F62"/>
    <w:rsid w:val="00D66F88"/>
    <w:rsid w:val="00DF7E58"/>
    <w:rsid w:val="00E33857"/>
    <w:rsid w:val="00E57945"/>
    <w:rsid w:val="00E73B7D"/>
    <w:rsid w:val="00EE2FF0"/>
    <w:rsid w:val="00F316B6"/>
    <w:rsid w:val="00F841C4"/>
    <w:rsid w:val="00FE44BA"/>
    <w:rsid w:val="010F21A4"/>
    <w:rsid w:val="085A21F7"/>
    <w:rsid w:val="08E724D3"/>
    <w:rsid w:val="08FB5000"/>
    <w:rsid w:val="0CF900B2"/>
    <w:rsid w:val="11F52A23"/>
    <w:rsid w:val="12D82CFE"/>
    <w:rsid w:val="15467841"/>
    <w:rsid w:val="18590786"/>
    <w:rsid w:val="18B84397"/>
    <w:rsid w:val="18C66F1E"/>
    <w:rsid w:val="197A5F11"/>
    <w:rsid w:val="1B70592A"/>
    <w:rsid w:val="1DB57D3A"/>
    <w:rsid w:val="1EAF2707"/>
    <w:rsid w:val="1F371C9F"/>
    <w:rsid w:val="1FBB5020"/>
    <w:rsid w:val="1FD00E3C"/>
    <w:rsid w:val="224A7B3A"/>
    <w:rsid w:val="26C534D2"/>
    <w:rsid w:val="2A8114EB"/>
    <w:rsid w:val="2A8A772D"/>
    <w:rsid w:val="2B9131E1"/>
    <w:rsid w:val="2D283751"/>
    <w:rsid w:val="2FA24819"/>
    <w:rsid w:val="2FD565EF"/>
    <w:rsid w:val="31990DF5"/>
    <w:rsid w:val="35D427EA"/>
    <w:rsid w:val="36DB19FB"/>
    <w:rsid w:val="38762E80"/>
    <w:rsid w:val="390C15D2"/>
    <w:rsid w:val="40B8337A"/>
    <w:rsid w:val="40BD2DBB"/>
    <w:rsid w:val="42A91403"/>
    <w:rsid w:val="45300CCD"/>
    <w:rsid w:val="495E6F5A"/>
    <w:rsid w:val="49D97DF6"/>
    <w:rsid w:val="4B122147"/>
    <w:rsid w:val="4BAD7A60"/>
    <w:rsid w:val="4CEA42AA"/>
    <w:rsid w:val="4FBC1DD3"/>
    <w:rsid w:val="50DF3FD0"/>
    <w:rsid w:val="51B448BD"/>
    <w:rsid w:val="51D12939"/>
    <w:rsid w:val="52FF3DB6"/>
    <w:rsid w:val="54583B58"/>
    <w:rsid w:val="556F45AF"/>
    <w:rsid w:val="5697474D"/>
    <w:rsid w:val="5BF655E6"/>
    <w:rsid w:val="5D2C5C76"/>
    <w:rsid w:val="600374E9"/>
    <w:rsid w:val="615C4AA8"/>
    <w:rsid w:val="6188381A"/>
    <w:rsid w:val="65782C6B"/>
    <w:rsid w:val="67186E36"/>
    <w:rsid w:val="6A976F3B"/>
    <w:rsid w:val="6D273E73"/>
    <w:rsid w:val="6DC32847"/>
    <w:rsid w:val="6DE15A3A"/>
    <w:rsid w:val="70284D7D"/>
    <w:rsid w:val="70FC1318"/>
    <w:rsid w:val="71A269BD"/>
    <w:rsid w:val="750971D4"/>
    <w:rsid w:val="772E5B49"/>
    <w:rsid w:val="78B95EB2"/>
    <w:rsid w:val="7B764C3F"/>
    <w:rsid w:val="7BCB7AA6"/>
    <w:rsid w:val="7CF249F9"/>
    <w:rsid w:val="7FAB4E7F"/>
    <w:rsid w:val="7FFA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Courier New"/>
      <w:color w:val="000000"/>
      <w:kern w:val="2"/>
      <w:sz w:val="24"/>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unhideWhenUsed/>
    <w:qFormat/>
    <w:uiPriority w:val="9"/>
    <w:pPr>
      <w:keepNext/>
      <w:keepLines/>
      <w:spacing w:before="280" w:after="290" w:line="376" w:lineRule="auto"/>
      <w:outlineLvl w:val="4"/>
    </w:pPr>
    <w:rPr>
      <w:b/>
      <w:bCs/>
      <w:sz w:val="28"/>
      <w:szCs w:val="28"/>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Balloon Text"/>
    <w:basedOn w:val="1"/>
    <w:link w:val="16"/>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character" w:customStyle="1" w:styleId="13">
    <w:name w:val="页眉 Char"/>
    <w:basedOn w:val="11"/>
    <w:link w:val="9"/>
    <w:semiHidden/>
    <w:qFormat/>
    <w:uiPriority w:val="99"/>
    <w:rPr>
      <w:sz w:val="18"/>
      <w:szCs w:val="18"/>
    </w:rPr>
  </w:style>
  <w:style w:type="character" w:customStyle="1" w:styleId="14">
    <w:name w:val="页脚 Char"/>
    <w:basedOn w:val="11"/>
    <w:link w:val="8"/>
    <w:semiHidden/>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1"/>
    <w:link w:val="7"/>
    <w:semiHidden/>
    <w:qFormat/>
    <w:uiPriority w:val="99"/>
    <w:rPr>
      <w:rFonts w:ascii="宋体" w:hAnsi="Courier New" w:eastAsia="宋体" w:cs="Courier New"/>
      <w:color w:val="000000"/>
      <w:sz w:val="18"/>
      <w:szCs w:val="18"/>
    </w:rPr>
  </w:style>
  <w:style w:type="character" w:customStyle="1" w:styleId="17">
    <w:name w:val="font11"/>
    <w:basedOn w:val="11"/>
    <w:qFormat/>
    <w:uiPriority w:val="0"/>
    <w:rPr>
      <w:rFonts w:hint="default" w:ascii="Wingdings" w:hAnsi="Wingdings"/>
      <w:color w:val="FF0000"/>
      <w:sz w:val="28"/>
      <w:szCs w:val="28"/>
      <w:u w:val="none"/>
    </w:rPr>
  </w:style>
  <w:style w:type="character" w:customStyle="1" w:styleId="18">
    <w:name w:val="font01"/>
    <w:basedOn w:val="11"/>
    <w:qFormat/>
    <w:uiPriority w:val="0"/>
    <w:rPr>
      <w:rFonts w:hint="eastAsia" w:ascii="宋体" w:hAnsi="宋体" w:eastAsia="宋体"/>
      <w:color w:val="FF0000"/>
      <w:sz w:val="28"/>
      <w:szCs w:val="28"/>
      <w:u w:val="none"/>
    </w:rPr>
  </w:style>
  <w:style w:type="character" w:customStyle="1" w:styleId="19">
    <w:name w:val="标题 Char"/>
    <w:basedOn w:val="11"/>
    <w:link w:val="10"/>
    <w:qFormat/>
    <w:uiPriority w:val="10"/>
    <w:rPr>
      <w:rFonts w:eastAsia="宋体" w:asciiTheme="majorHAnsi" w:hAnsiTheme="majorHAnsi" w:cstheme="majorBidi"/>
      <w:b/>
      <w:bCs/>
      <w:color w:val="000000"/>
      <w:kern w:val="2"/>
      <w:sz w:val="32"/>
      <w:szCs w:val="32"/>
    </w:rPr>
  </w:style>
  <w:style w:type="character" w:customStyle="1" w:styleId="20">
    <w:name w:val="标题 2 Char"/>
    <w:basedOn w:val="11"/>
    <w:link w:val="3"/>
    <w:qFormat/>
    <w:uiPriority w:val="9"/>
    <w:rPr>
      <w:rFonts w:asciiTheme="majorHAnsi" w:hAnsiTheme="majorHAnsi" w:eastAsiaTheme="majorEastAsia" w:cstheme="majorBidi"/>
      <w:b/>
      <w:bCs/>
      <w:color w:val="000000"/>
      <w:kern w:val="2"/>
      <w:sz w:val="32"/>
      <w:szCs w:val="32"/>
    </w:rPr>
  </w:style>
  <w:style w:type="character" w:customStyle="1" w:styleId="21">
    <w:name w:val="标题 3 Char"/>
    <w:basedOn w:val="11"/>
    <w:link w:val="4"/>
    <w:qFormat/>
    <w:uiPriority w:val="9"/>
    <w:rPr>
      <w:rFonts w:ascii="宋体" w:hAnsi="Courier New" w:eastAsia="宋体" w:cs="Courier New"/>
      <w:b/>
      <w:bCs/>
      <w:color w:val="000000"/>
      <w:kern w:val="2"/>
      <w:sz w:val="32"/>
      <w:szCs w:val="32"/>
    </w:rPr>
  </w:style>
  <w:style w:type="character" w:customStyle="1" w:styleId="22">
    <w:name w:val="标题 4 Char"/>
    <w:basedOn w:val="11"/>
    <w:link w:val="5"/>
    <w:qFormat/>
    <w:uiPriority w:val="9"/>
    <w:rPr>
      <w:rFonts w:asciiTheme="majorHAnsi" w:hAnsiTheme="majorHAnsi" w:eastAsiaTheme="majorEastAsia" w:cstheme="majorBidi"/>
      <w:b/>
      <w:bCs/>
      <w:color w:val="000000"/>
      <w:kern w:val="2"/>
      <w:sz w:val="28"/>
      <w:szCs w:val="28"/>
    </w:rPr>
  </w:style>
  <w:style w:type="character" w:customStyle="1" w:styleId="23">
    <w:name w:val="标题 1 Char"/>
    <w:basedOn w:val="11"/>
    <w:link w:val="2"/>
    <w:qFormat/>
    <w:uiPriority w:val="9"/>
    <w:rPr>
      <w:rFonts w:ascii="宋体" w:hAnsi="Courier New" w:eastAsia="宋体" w:cs="Courier New"/>
      <w:b/>
      <w:bCs/>
      <w:color w:val="000000"/>
      <w:kern w:val="44"/>
      <w:sz w:val="44"/>
      <w:szCs w:val="44"/>
    </w:rPr>
  </w:style>
  <w:style w:type="character" w:customStyle="1" w:styleId="24">
    <w:name w:val="标题 5 Char"/>
    <w:basedOn w:val="11"/>
    <w:link w:val="6"/>
    <w:qFormat/>
    <w:uiPriority w:val="9"/>
    <w:rPr>
      <w:rFonts w:ascii="宋体" w:hAnsi="Courier New" w:eastAsia="宋体" w:cs="Courier New"/>
      <w:b/>
      <w:bCs/>
      <w:color w:val="000000"/>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E7EE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F8475-3271-4086-B85E-11AD4647BF6C}">
  <ds:schemaRefs/>
</ds:datastoreItem>
</file>

<file path=docProps/app.xml><?xml version="1.0" encoding="utf-8"?>
<Properties xmlns="http://schemas.openxmlformats.org/officeDocument/2006/extended-properties" xmlns:vt="http://schemas.openxmlformats.org/officeDocument/2006/docPropsVTypes">
  <Template>Normal.dotm</Template>
  <Company>ShZhanKeJi</Company>
  <Pages>6</Pages>
  <Words>345</Words>
  <Characters>1969</Characters>
  <Lines>16</Lines>
  <Paragraphs>4</Paragraphs>
  <ScaleCrop>false</ScaleCrop>
  <LinksUpToDate>false</LinksUpToDate>
  <CharactersWithSpaces>2310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2017-06-15T01:50:00Z</dcterms:created>
  <dc:creator>CSH</dc:creator>
  <cp:lastModifiedBy>Administrator</cp:lastModifiedBy>
  <dcterms:modified xsi:type="dcterms:W3CDTF">2017-09-12T10:06:02Z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